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F5666" w:rsidRDefault="00BF5666" w:rsidP="00BB165B">
      <w:pPr>
        <w:jc w:val="center"/>
        <w:rPr>
          <w:sz w:val="28"/>
          <w:szCs w:val="28"/>
          <w:lang w:val="en-US"/>
        </w:rPr>
      </w:pPr>
    </w:p>
    <w:p w:rsidR="00BB165B" w:rsidRDefault="00BB165B" w:rsidP="00BB165B">
      <w:pPr>
        <w:jc w:val="center"/>
        <w:rPr>
          <w:sz w:val="28"/>
          <w:szCs w:val="28"/>
        </w:rPr>
      </w:pPr>
      <w:r>
        <w:rPr>
          <w:sz w:val="28"/>
          <w:szCs w:val="28"/>
        </w:rPr>
        <w:t>ГКОУ МО ВСОШ  №20</w:t>
      </w:r>
    </w:p>
    <w:p w:rsidR="00BB165B" w:rsidRDefault="00BB165B" w:rsidP="00BB165B">
      <w:pPr>
        <w:jc w:val="center"/>
        <w:rPr>
          <w:sz w:val="28"/>
          <w:szCs w:val="28"/>
        </w:rPr>
      </w:pPr>
    </w:p>
    <w:p w:rsidR="00BB165B" w:rsidRDefault="00BB165B" w:rsidP="00BB165B">
      <w:pPr>
        <w:jc w:val="center"/>
        <w:rPr>
          <w:sz w:val="28"/>
          <w:szCs w:val="28"/>
        </w:rPr>
      </w:pPr>
    </w:p>
    <w:p w:rsidR="00BB165B" w:rsidRDefault="00BB165B" w:rsidP="00BB165B">
      <w:pPr>
        <w:jc w:val="center"/>
        <w:rPr>
          <w:sz w:val="28"/>
          <w:szCs w:val="28"/>
        </w:rPr>
      </w:pPr>
    </w:p>
    <w:p w:rsidR="00BB165B" w:rsidRDefault="00BB165B" w:rsidP="00BB165B">
      <w:pPr>
        <w:jc w:val="center"/>
        <w:rPr>
          <w:sz w:val="28"/>
          <w:szCs w:val="28"/>
        </w:rPr>
      </w:pPr>
    </w:p>
    <w:p w:rsidR="00BB165B" w:rsidRDefault="00BB165B" w:rsidP="00BB165B">
      <w:pPr>
        <w:jc w:val="center"/>
        <w:rPr>
          <w:sz w:val="40"/>
          <w:szCs w:val="40"/>
        </w:rPr>
      </w:pPr>
      <w:r w:rsidRPr="00A16DFF">
        <w:rPr>
          <w:sz w:val="40"/>
          <w:szCs w:val="40"/>
        </w:rPr>
        <w:t>Ежегодный областной творческий конкурс «</w:t>
      </w:r>
      <w:proofErr w:type="spellStart"/>
      <w:r w:rsidRPr="00A16DFF">
        <w:rPr>
          <w:sz w:val="40"/>
          <w:szCs w:val="40"/>
        </w:rPr>
        <w:t>Кроссмейстер</w:t>
      </w:r>
      <w:proofErr w:type="spellEnd"/>
      <w:r w:rsidRPr="00A16DFF">
        <w:rPr>
          <w:sz w:val="40"/>
          <w:szCs w:val="40"/>
        </w:rPr>
        <w:t>»</w:t>
      </w:r>
    </w:p>
    <w:p w:rsidR="00BB165B" w:rsidRDefault="00BB165B" w:rsidP="00BB165B">
      <w:pPr>
        <w:jc w:val="center"/>
        <w:rPr>
          <w:sz w:val="40"/>
          <w:szCs w:val="40"/>
        </w:rPr>
      </w:pPr>
    </w:p>
    <w:p w:rsidR="00BB165B" w:rsidRPr="009E7F5E" w:rsidRDefault="00BB165B" w:rsidP="00BC28D5">
      <w:pPr>
        <w:ind w:left="851"/>
        <w:jc w:val="center"/>
        <w:rPr>
          <w:rFonts w:cs="Times New Roman"/>
          <w:b/>
          <w:sz w:val="40"/>
          <w:szCs w:val="40"/>
        </w:rPr>
      </w:pPr>
      <w:r>
        <w:rPr>
          <w:sz w:val="40"/>
          <w:szCs w:val="40"/>
        </w:rPr>
        <w:t>Тема</w:t>
      </w:r>
      <w:r w:rsidRPr="00BC28D5">
        <w:rPr>
          <w:rFonts w:cs="Times New Roman"/>
          <w:b/>
          <w:sz w:val="40"/>
          <w:szCs w:val="40"/>
        </w:rPr>
        <w:t>: «Исаак Ньютон – выдающийся физик и математик»</w:t>
      </w:r>
    </w:p>
    <w:p w:rsidR="009B6E6D" w:rsidRPr="009E7F5E" w:rsidRDefault="009B6E6D" w:rsidP="00BC28D5">
      <w:pPr>
        <w:ind w:left="851"/>
        <w:jc w:val="center"/>
        <w:rPr>
          <w:rFonts w:cs="Times New Roman"/>
          <w:b/>
          <w:sz w:val="40"/>
          <w:szCs w:val="40"/>
        </w:rPr>
      </w:pPr>
    </w:p>
    <w:p w:rsidR="009B6E6D" w:rsidRDefault="009B6E6D" w:rsidP="009B6E6D">
      <w:pPr>
        <w:ind w:left="851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«</w:t>
      </w:r>
      <w:r w:rsidRPr="005117B2">
        <w:rPr>
          <w:rFonts w:cs="Times New Roman"/>
          <w:b/>
          <w:i/>
          <w:sz w:val="40"/>
          <w:szCs w:val="40"/>
        </w:rPr>
        <w:t>Сделал, что мог, пусть другие сделают лучше</w:t>
      </w:r>
      <w:r>
        <w:rPr>
          <w:rFonts w:cs="Times New Roman"/>
          <w:b/>
          <w:sz w:val="40"/>
          <w:szCs w:val="40"/>
        </w:rPr>
        <w:t xml:space="preserve">» </w:t>
      </w:r>
    </w:p>
    <w:p w:rsidR="009B6E6D" w:rsidRPr="009B6E6D" w:rsidRDefault="009B6E6D" w:rsidP="009E7F5E">
      <w:pPr>
        <w:ind w:left="7371"/>
        <w:rPr>
          <w:rFonts w:cs="Times New Roman"/>
          <w:b/>
          <w:sz w:val="40"/>
          <w:szCs w:val="40"/>
          <w:lang w:val="en-US"/>
        </w:rPr>
      </w:pPr>
      <w:r w:rsidRPr="005117B2">
        <w:rPr>
          <w:rFonts w:cs="Times New Roman"/>
          <w:i/>
          <w:sz w:val="40"/>
          <w:szCs w:val="40"/>
        </w:rPr>
        <w:t>(И. Ньютон)</w:t>
      </w:r>
    </w:p>
    <w:p w:rsidR="00BB165B" w:rsidRDefault="00BB165B" w:rsidP="00BB165B">
      <w:pPr>
        <w:ind w:left="851"/>
        <w:rPr>
          <w:sz w:val="40"/>
          <w:szCs w:val="40"/>
        </w:rPr>
      </w:pPr>
    </w:p>
    <w:p w:rsidR="00BB165B" w:rsidRDefault="00C456D9" w:rsidP="00BB165B">
      <w:pPr>
        <w:ind w:left="851"/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323231" cy="3190875"/>
            <wp:effectExtent l="38100" t="38100" r="115570" b="104775"/>
            <wp:docPr id="1" name="Рисунок 1" descr="http://www.resst.se/proejkt/student-sait/newton/images/isa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st.se/proejkt/student-sait/newton/images/isaa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30" cy="31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41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165B" w:rsidRDefault="00BB165B" w:rsidP="00BB165B">
      <w:pPr>
        <w:ind w:left="851"/>
        <w:rPr>
          <w:sz w:val="40"/>
          <w:szCs w:val="40"/>
        </w:rPr>
      </w:pPr>
    </w:p>
    <w:p w:rsidR="00BB165B" w:rsidRDefault="00BB165B" w:rsidP="00BC28D5">
      <w:pPr>
        <w:ind w:left="4536"/>
        <w:rPr>
          <w:sz w:val="36"/>
          <w:szCs w:val="36"/>
        </w:rPr>
      </w:pPr>
      <w:r w:rsidRPr="004D5933">
        <w:rPr>
          <w:b/>
          <w:i/>
          <w:sz w:val="36"/>
          <w:szCs w:val="36"/>
        </w:rPr>
        <w:t>Автор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Котович</w:t>
      </w:r>
      <w:proofErr w:type="spellEnd"/>
      <w:r>
        <w:rPr>
          <w:sz w:val="36"/>
          <w:szCs w:val="36"/>
        </w:rPr>
        <w:t xml:space="preserve"> Сергей, 11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>.</w:t>
      </w:r>
    </w:p>
    <w:p w:rsidR="00BB165B" w:rsidRDefault="00BB165B" w:rsidP="00BC28D5">
      <w:pPr>
        <w:ind w:left="4536"/>
        <w:rPr>
          <w:sz w:val="36"/>
          <w:szCs w:val="36"/>
        </w:rPr>
      </w:pPr>
      <w:r w:rsidRPr="004D5933">
        <w:rPr>
          <w:b/>
          <w:i/>
          <w:sz w:val="36"/>
          <w:szCs w:val="36"/>
        </w:rPr>
        <w:t>Кураторы</w:t>
      </w:r>
      <w:r>
        <w:rPr>
          <w:sz w:val="36"/>
          <w:szCs w:val="36"/>
        </w:rPr>
        <w:t xml:space="preserve">: </w:t>
      </w:r>
    </w:p>
    <w:p w:rsidR="00BB165B" w:rsidRDefault="00BB165B" w:rsidP="00BC28D5">
      <w:pPr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учитель физики </w:t>
      </w:r>
      <w:proofErr w:type="spellStart"/>
      <w:r>
        <w:rPr>
          <w:sz w:val="36"/>
          <w:szCs w:val="36"/>
        </w:rPr>
        <w:t>Михалевич</w:t>
      </w:r>
      <w:proofErr w:type="spellEnd"/>
      <w:r>
        <w:rPr>
          <w:sz w:val="36"/>
          <w:szCs w:val="36"/>
        </w:rPr>
        <w:t xml:space="preserve"> Е. И.</w:t>
      </w:r>
    </w:p>
    <w:p w:rsidR="00BB165B" w:rsidRDefault="00BB165B" w:rsidP="00BC28D5">
      <w:pPr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учитель математики </w:t>
      </w:r>
      <w:proofErr w:type="spellStart"/>
      <w:r>
        <w:rPr>
          <w:sz w:val="36"/>
          <w:szCs w:val="36"/>
        </w:rPr>
        <w:t>Жерихина</w:t>
      </w:r>
      <w:proofErr w:type="spellEnd"/>
      <w:r>
        <w:rPr>
          <w:sz w:val="36"/>
          <w:szCs w:val="36"/>
        </w:rPr>
        <w:t xml:space="preserve"> В. Г.</w:t>
      </w:r>
    </w:p>
    <w:p w:rsidR="00BB165B" w:rsidRPr="00A16DFF" w:rsidRDefault="00BB165B" w:rsidP="00BB165B">
      <w:pPr>
        <w:rPr>
          <w:sz w:val="28"/>
          <w:szCs w:val="28"/>
        </w:rPr>
      </w:pPr>
    </w:p>
    <w:p w:rsidR="00BB165B" w:rsidRPr="00A16DFF" w:rsidRDefault="00BB165B" w:rsidP="00BB165B">
      <w:pPr>
        <w:jc w:val="center"/>
        <w:rPr>
          <w:sz w:val="28"/>
          <w:szCs w:val="28"/>
        </w:rPr>
      </w:pPr>
    </w:p>
    <w:p w:rsidR="00BB165B" w:rsidRDefault="00BB165B" w:rsidP="00BB165B">
      <w:pPr>
        <w:rPr>
          <w:sz w:val="28"/>
          <w:szCs w:val="28"/>
        </w:rPr>
      </w:pPr>
    </w:p>
    <w:p w:rsidR="00BB165B" w:rsidRDefault="00BB165B" w:rsidP="00BB16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Зеленоборский</w:t>
      </w:r>
    </w:p>
    <w:p w:rsidR="00BB165B" w:rsidRDefault="00BB165B" w:rsidP="00BB165B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593E0E" w:rsidRPr="00232FCC" w:rsidRDefault="00593E0E" w:rsidP="00593E0E">
      <w:pPr>
        <w:jc w:val="center"/>
        <w:rPr>
          <w:b/>
          <w:color w:val="990928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solidFill>
              <w14:srgbClr w14:val="990928">
                <w14:lumMod w14:val="75000"/>
              </w14:srgbClr>
            </w14:solidFill>
          </w14:textFill>
        </w:rPr>
      </w:pPr>
      <w:r w:rsidRPr="00232FCC">
        <w:rPr>
          <w:b/>
          <w:color w:val="990928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solidFill>
              <w14:srgbClr w14:val="990928">
                <w14:lumMod w14:val="75000"/>
              </w14:srgbClr>
            </w14:solidFill>
          </w14:textFill>
        </w:rPr>
        <w:lastRenderedPageBreak/>
        <w:t>Кроссворд по физике и математике</w:t>
      </w:r>
    </w:p>
    <w:p w:rsidR="00BB165B" w:rsidRDefault="00BB165B" w:rsidP="00BB165B">
      <w:pPr>
        <w:jc w:val="center"/>
        <w:rPr>
          <w:sz w:val="28"/>
          <w:szCs w:val="28"/>
        </w:rPr>
      </w:pPr>
    </w:p>
    <w:tbl>
      <w:tblPr>
        <w:tblW w:w="9959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380"/>
        <w:gridCol w:w="420"/>
        <w:gridCol w:w="400"/>
        <w:gridCol w:w="37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456D9" w:rsidRPr="00593E0E" w:rsidTr="00BF5666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232FCC" w:rsidRDefault="00C456D9" w:rsidP="00593E0E">
            <w:pPr>
              <w:rPr>
                <w:rFonts w:ascii="Calibri" w:eastAsia="Times New Roman" w:hAnsi="Calibri" w:cs="Times New Roman"/>
                <w:color w:val="C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232FCC" w:rsidRDefault="00C456D9" w:rsidP="00593E0E">
            <w:pPr>
              <w:rPr>
                <w:rFonts w:ascii="Calibri" w:eastAsia="Times New Roman" w:hAnsi="Calibri" w:cs="Times New Roman"/>
                <w:color w:val="ED2152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7A39C9">
            <w:pPr>
              <w:ind w:left="-133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 w:bidi="he-IL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56D9" w:rsidRPr="00593E0E" w:rsidRDefault="00C456D9" w:rsidP="00593E0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</w:pPr>
            <w:r w:rsidRPr="00593E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he-I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  <w:tr w:rsidR="00C456D9" w:rsidRPr="00593E0E" w:rsidTr="00BF5666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D9" w:rsidRPr="00593E0E" w:rsidRDefault="00C456D9" w:rsidP="00593E0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 w:bidi="he-IL"/>
              </w:rPr>
            </w:pPr>
          </w:p>
        </w:tc>
      </w:tr>
    </w:tbl>
    <w:p w:rsidR="00C456D9" w:rsidRDefault="00C456D9" w:rsidP="00C456D9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11285" cy="2600325"/>
            <wp:effectExtent l="133350" t="76200" r="165735" b="200025"/>
            <wp:docPr id="2" name="Рисунок 2" descr="http://obinteresnom.ru/wp-content/uploads/2012/02/4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interesnom.ru/wp-content/uploads/2012/02/4-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56" cy="26090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2000" sy="102000" algn="tl" rotWithShape="0">
                        <a:srgbClr val="000000">
                          <a:alpha val="71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D43CB" w:rsidRPr="00A4039E" w:rsidRDefault="006D43CB" w:rsidP="006D43CB">
      <w:pPr>
        <w:rPr>
          <w:b/>
          <w:bCs/>
          <w:i/>
          <w:iCs/>
          <w:sz w:val="28"/>
          <w:szCs w:val="28"/>
        </w:rPr>
      </w:pPr>
      <w:r w:rsidRPr="00A4039E">
        <w:rPr>
          <w:b/>
          <w:bCs/>
          <w:i/>
          <w:iCs/>
          <w:sz w:val="28"/>
          <w:szCs w:val="28"/>
        </w:rPr>
        <w:lastRenderedPageBreak/>
        <w:t>По горизонтали:</w:t>
      </w:r>
    </w:p>
    <w:p w:rsidR="006D43CB" w:rsidRPr="007A39C9" w:rsidRDefault="006D43CB" w:rsidP="006D43CB">
      <w:pPr>
        <w:rPr>
          <w:sz w:val="28"/>
          <w:szCs w:val="28"/>
        </w:rPr>
      </w:pPr>
    </w:p>
    <w:p w:rsidR="006D43CB" w:rsidRPr="007A39C9" w:rsidRDefault="006D43CB" w:rsidP="006D43CB">
      <w:pPr>
        <w:ind w:left="426" w:hanging="426"/>
        <w:rPr>
          <w:sz w:val="28"/>
          <w:szCs w:val="28"/>
        </w:rPr>
      </w:pPr>
      <w:r w:rsidRPr="007A39C9">
        <w:rPr>
          <w:sz w:val="28"/>
          <w:szCs w:val="28"/>
        </w:rPr>
        <w:t xml:space="preserve">  5.</w:t>
      </w:r>
      <w:r>
        <w:rPr>
          <w:sz w:val="28"/>
          <w:szCs w:val="28"/>
        </w:rPr>
        <w:t xml:space="preserve"> Область физики, в которой Ньютон </w:t>
      </w:r>
      <w:r w:rsidRPr="007A39C9">
        <w:rPr>
          <w:sz w:val="28"/>
          <w:szCs w:val="28"/>
        </w:rPr>
        <w:t>работ</w:t>
      </w:r>
      <w:r>
        <w:rPr>
          <w:sz w:val="28"/>
          <w:szCs w:val="28"/>
        </w:rPr>
        <w:t>ал в первые годы своей  профессорской деятельности.</w:t>
      </w:r>
    </w:p>
    <w:p w:rsidR="006D43CB" w:rsidRPr="007A39C9" w:rsidRDefault="006D43CB" w:rsidP="006D43CB">
      <w:pPr>
        <w:ind w:left="426" w:hanging="426"/>
        <w:rPr>
          <w:sz w:val="28"/>
          <w:szCs w:val="28"/>
        </w:rPr>
      </w:pPr>
      <w:r w:rsidRPr="007A39C9">
        <w:rPr>
          <w:sz w:val="28"/>
          <w:szCs w:val="28"/>
        </w:rPr>
        <w:t xml:space="preserve">  7. Автор перевода «Начал»</w:t>
      </w:r>
      <w:r>
        <w:rPr>
          <w:sz w:val="28"/>
          <w:szCs w:val="28"/>
        </w:rPr>
        <w:t xml:space="preserve"> Ньютона</w:t>
      </w:r>
      <w:r w:rsidRPr="007A39C9">
        <w:rPr>
          <w:sz w:val="28"/>
          <w:szCs w:val="28"/>
        </w:rPr>
        <w:t xml:space="preserve"> на русский язык.</w:t>
      </w:r>
    </w:p>
    <w:p w:rsidR="006D43CB" w:rsidRPr="007A39C9" w:rsidRDefault="006D43CB" w:rsidP="006D43CB">
      <w:pPr>
        <w:ind w:left="426" w:hanging="426"/>
        <w:rPr>
          <w:sz w:val="28"/>
          <w:szCs w:val="28"/>
        </w:rPr>
      </w:pPr>
      <w:r w:rsidRPr="007A39C9">
        <w:rPr>
          <w:sz w:val="28"/>
          <w:szCs w:val="28"/>
        </w:rPr>
        <w:t xml:space="preserve">  9. </w:t>
      </w:r>
      <w:r>
        <w:rPr>
          <w:sz w:val="28"/>
          <w:szCs w:val="28"/>
        </w:rPr>
        <w:t>Группа</w:t>
      </w:r>
      <w:r w:rsidRPr="007A39C9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, к которой принадлежал Ньютон.</w:t>
      </w:r>
    </w:p>
    <w:p w:rsidR="006D43CB" w:rsidRPr="007A39C9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7A39C9">
        <w:rPr>
          <w:sz w:val="28"/>
          <w:szCs w:val="28"/>
        </w:rPr>
        <w:t>11.</w:t>
      </w:r>
      <w:r w:rsidRPr="007A39C9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Небесное тело, размышления о движении которого, привели Ньютона </w:t>
      </w:r>
      <w:r w:rsidRPr="007A39C9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к открытию закона всемирного тяготения.</w:t>
      </w:r>
    </w:p>
    <w:p w:rsidR="006D43CB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13. Работа Ньютона о дифференциальном и интегральном исчислениях, опубликованная после его смерти,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softHyphen/>
        <w:t>– «Метод…». (Допишите название).</w:t>
      </w:r>
    </w:p>
    <w:p w:rsidR="006D43CB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14. Должность ученого в Монетном дворе  с 1696 года.</w:t>
      </w:r>
    </w:p>
    <w:p w:rsidR="006D43CB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15. Выдающийся труд Ньютона «Математические основы натуральной философии» иногда называют « Математические основы…». (Допишите название).</w:t>
      </w:r>
    </w:p>
    <w:p w:rsidR="006D43CB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18. Количество правил метода познания, который  Ньютон изложил в «Правилах философствования». </w:t>
      </w:r>
    </w:p>
    <w:p w:rsidR="006D43CB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19. Город, в котором с 1661 года Ньютон учился в университете.</w:t>
      </w:r>
    </w:p>
    <w:p w:rsidR="006D43CB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20. Название частиц, о которых говорится в высказывании Ньютона: «Не являются ли лучи света очень мелкими частицами, испускаемыми светящимися телами?»</w:t>
      </w:r>
    </w:p>
    <w:p w:rsidR="006D43CB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22. Звание, в которое возвела Ньютона королева Анна в 1705 году.</w:t>
      </w:r>
    </w:p>
    <w:p w:rsidR="006D43CB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24. Физическая величина, которая измеряется в ньютонах.</w:t>
      </w:r>
    </w:p>
    <w:p w:rsidR="006D43CB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</w:p>
    <w:p w:rsidR="006D43CB" w:rsidRPr="00232FCC" w:rsidRDefault="006D43CB" w:rsidP="006D43CB">
      <w:pPr>
        <w:ind w:left="426" w:hanging="285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232FCC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По вертикали: </w:t>
      </w:r>
    </w:p>
    <w:p w:rsidR="006D43CB" w:rsidRPr="00A4039E" w:rsidRDefault="006D43CB" w:rsidP="006D43CB">
      <w:pPr>
        <w:ind w:left="426" w:hanging="285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</w:p>
    <w:p w:rsidR="006D43CB" w:rsidRDefault="006D43CB" w:rsidP="006D43CB">
      <w:pPr>
        <w:pStyle w:val="a5"/>
        <w:numPr>
          <w:ilvl w:val="0"/>
          <w:numId w:val="1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Поэт, который </w:t>
      </w:r>
      <w:r w:rsidRPr="00A4039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поведал миру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легенду о знаменитом яблоке, упавшем на голову Ньютона.</w:t>
      </w:r>
    </w:p>
    <w:p w:rsidR="006D43CB" w:rsidRDefault="006D43CB" w:rsidP="006D43CB">
      <w:pPr>
        <w:pStyle w:val="a5"/>
        <w:numPr>
          <w:ilvl w:val="0"/>
          <w:numId w:val="1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Автор слов: «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Ньютоновская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механика – не историческая реликвия, а основа естествознания сегодняшнего дня».</w:t>
      </w:r>
    </w:p>
    <w:p w:rsidR="006D43CB" w:rsidRDefault="006D43CB" w:rsidP="006D43CB">
      <w:pPr>
        <w:pStyle w:val="a5"/>
        <w:numPr>
          <w:ilvl w:val="0"/>
          <w:numId w:val="1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Болезнь, эпидемия которой разразилась в Англии в 1665 году и заставившая Ньютона уединится на своей ферме почти на два года.</w:t>
      </w:r>
    </w:p>
    <w:p w:rsidR="006D43CB" w:rsidRDefault="006D43CB" w:rsidP="006D43CB">
      <w:pPr>
        <w:pStyle w:val="a5"/>
        <w:numPr>
          <w:ilvl w:val="0"/>
          <w:numId w:val="1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Чем, кроме науки, увлекался Ньютон?</w:t>
      </w:r>
    </w:p>
    <w:p w:rsidR="006D43CB" w:rsidRDefault="006D43CB" w:rsidP="006D43CB">
      <w:pPr>
        <w:pStyle w:val="a5"/>
        <w:numPr>
          <w:ilvl w:val="0"/>
          <w:numId w:val="2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Название аббатства, где похоронен ученый.</w:t>
      </w:r>
    </w:p>
    <w:p w:rsidR="006D43CB" w:rsidRPr="00232FCC" w:rsidRDefault="006D43CB" w:rsidP="006D43CB">
      <w:pPr>
        <w:pStyle w:val="a5"/>
        <w:numPr>
          <w:ilvl w:val="0"/>
          <w:numId w:val="5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Название деревни, в которой родился Ньютон.</w:t>
      </w:r>
    </w:p>
    <w:p w:rsidR="006D43CB" w:rsidRDefault="006D43CB" w:rsidP="006D43CB">
      <w:pPr>
        <w:pStyle w:val="a5"/>
        <w:numPr>
          <w:ilvl w:val="0"/>
          <w:numId w:val="4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Название формулы, выражающей степень двучлена в виде суммы многочленов, носящей имя Ньютона.</w:t>
      </w:r>
    </w:p>
    <w:p w:rsidR="006D43CB" w:rsidRDefault="006D43CB" w:rsidP="006D43CB">
      <w:pPr>
        <w:pStyle w:val="a5"/>
        <w:numPr>
          <w:ilvl w:val="0"/>
          <w:numId w:val="4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Соавтор Ньютона в создании аппарата дифференциального и интегрального исчислений.</w:t>
      </w:r>
    </w:p>
    <w:p w:rsidR="006D43CB" w:rsidRDefault="006D43CB" w:rsidP="006D43CB">
      <w:pPr>
        <w:pStyle w:val="a5"/>
        <w:numPr>
          <w:ilvl w:val="0"/>
          <w:numId w:val="4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Явление, которое Ньютон открыл в 1666 году.</w:t>
      </w:r>
    </w:p>
    <w:p w:rsidR="006D43CB" w:rsidRDefault="006D43CB" w:rsidP="006D43CB">
      <w:pPr>
        <w:pStyle w:val="a5"/>
        <w:numPr>
          <w:ilvl w:val="0"/>
          <w:numId w:val="6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Количество частей в «Математических началах натуральной философии» Ньютона.</w:t>
      </w:r>
    </w:p>
    <w:p w:rsidR="006D43CB" w:rsidRDefault="006D43CB" w:rsidP="006D43CB">
      <w:pPr>
        <w:pStyle w:val="a5"/>
        <w:numPr>
          <w:ilvl w:val="0"/>
          <w:numId w:val="6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Явление, лежащее в основе первого закона Ньютона.</w:t>
      </w:r>
    </w:p>
    <w:p w:rsidR="006D43CB" w:rsidRDefault="006D43CB" w:rsidP="006D43CB">
      <w:pPr>
        <w:pStyle w:val="a5"/>
        <w:numPr>
          <w:ilvl w:val="0"/>
          <w:numId w:val="7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«Наука», в которой усилия Ньютона превосходили то, что он тратил на физику и математику.</w:t>
      </w:r>
    </w:p>
    <w:p w:rsidR="00A4039E" w:rsidRDefault="006D43CB" w:rsidP="006D43CB">
      <w:pPr>
        <w:pStyle w:val="a5"/>
        <w:numPr>
          <w:ilvl w:val="0"/>
          <w:numId w:val="8"/>
        </w:numP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Фамилия городского аптекаря, у которого жил Ньютон во время обучения в школе.</w:t>
      </w:r>
    </w:p>
    <w:p w:rsidR="00A4039E" w:rsidRPr="00232FCC" w:rsidRDefault="00A4039E" w:rsidP="00232FCC">
      <w:pPr>
        <w:ind w:left="142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232FCC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</w:t>
      </w:r>
    </w:p>
    <w:p w:rsidR="00490AE4" w:rsidRPr="009E7F5E" w:rsidRDefault="00490AE4" w:rsidP="006D43CB">
      <w:pPr>
        <w:rPr>
          <w:rFonts w:asciiTheme="majorBidi" w:hAnsiTheme="majorBidi" w:cstheme="majorBidi"/>
          <w:sz w:val="28"/>
          <w:szCs w:val="28"/>
        </w:rPr>
      </w:pPr>
    </w:p>
    <w:p w:rsidR="009B6E6D" w:rsidRPr="009E7F5E" w:rsidRDefault="009B6E6D" w:rsidP="006D43CB">
      <w:pPr>
        <w:rPr>
          <w:rFonts w:asciiTheme="majorBidi" w:hAnsiTheme="majorBidi" w:cstheme="majorBidi"/>
          <w:sz w:val="28"/>
          <w:szCs w:val="28"/>
        </w:rPr>
      </w:pPr>
    </w:p>
    <w:p w:rsidR="009B6E6D" w:rsidRPr="009E7F5E" w:rsidRDefault="009B6E6D" w:rsidP="006D43CB">
      <w:pPr>
        <w:rPr>
          <w:rFonts w:asciiTheme="majorBidi" w:hAnsiTheme="majorBidi" w:cstheme="majorBidi"/>
          <w:sz w:val="28"/>
          <w:szCs w:val="28"/>
        </w:rPr>
      </w:pPr>
    </w:p>
    <w:p w:rsidR="009B6E6D" w:rsidRPr="003F19F5" w:rsidRDefault="0055298B" w:rsidP="009B6E6D">
      <w:pPr>
        <w:ind w:left="142"/>
        <w:rPr>
          <w:rFonts w:asciiTheme="majorBidi" w:eastAsiaTheme="minorEastAsia" w:hAnsiTheme="majorBidi" w:cstheme="majorBidi"/>
          <w:b/>
          <w:i/>
          <w:color w:val="000000" w:themeColor="text1"/>
          <w:kern w:val="24"/>
          <w:sz w:val="32"/>
          <w:szCs w:val="32"/>
          <w:u w:val="single"/>
        </w:rPr>
      </w:pPr>
      <w:r w:rsidRPr="0055298B">
        <w:rPr>
          <w:rFonts w:asciiTheme="majorBidi" w:eastAsiaTheme="minorEastAsia" w:hAnsiTheme="majorBidi" w:cstheme="majorBidi"/>
          <w:b/>
          <w:i/>
          <w:color w:val="000000" w:themeColor="text1"/>
          <w:spacing w:val="38"/>
          <w:kern w:val="24"/>
          <w:sz w:val="32"/>
          <w:szCs w:val="32"/>
          <w:u w:val="single"/>
        </w:rPr>
        <w:t>Ответ</w:t>
      </w:r>
      <w:r w:rsidR="009E7F5E" w:rsidRPr="0055298B">
        <w:rPr>
          <w:rFonts w:asciiTheme="majorBidi" w:eastAsiaTheme="minorEastAsia" w:hAnsiTheme="majorBidi" w:cstheme="majorBidi"/>
          <w:b/>
          <w:i/>
          <w:color w:val="000000" w:themeColor="text1"/>
          <w:spacing w:val="38"/>
          <w:kern w:val="24"/>
          <w:sz w:val="32"/>
          <w:szCs w:val="32"/>
          <w:u w:val="single"/>
        </w:rPr>
        <w:t>ы</w:t>
      </w:r>
      <w:r w:rsidR="003F19F5">
        <w:rPr>
          <w:rFonts w:asciiTheme="majorBidi" w:eastAsiaTheme="minorEastAsia" w:hAnsiTheme="majorBidi" w:cstheme="majorBidi"/>
          <w:b/>
          <w:i/>
          <w:color w:val="000000" w:themeColor="text1"/>
          <w:kern w:val="24"/>
          <w:sz w:val="32"/>
          <w:szCs w:val="32"/>
          <w:u w:val="single"/>
        </w:rPr>
        <w:t>:</w:t>
      </w:r>
    </w:p>
    <w:p w:rsidR="009B6E6D" w:rsidRPr="00A4039E" w:rsidRDefault="009B6E6D" w:rsidP="009B6E6D">
      <w:pPr>
        <w:ind w:left="426" w:hanging="285"/>
        <w:rPr>
          <w:rFonts w:asciiTheme="majorBidi" w:hAnsiTheme="majorBidi" w:cstheme="majorBidi"/>
          <w:sz w:val="28"/>
          <w:szCs w:val="28"/>
        </w:rPr>
      </w:pPr>
      <w:r w:rsidRPr="00A4039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9B6E6D" w:rsidRDefault="009B6E6D" w:rsidP="009B6E6D">
      <w:pPr>
        <w:rPr>
          <w:sz w:val="40"/>
          <w:szCs w:val="40"/>
        </w:rPr>
      </w:pPr>
    </w:p>
    <w:p w:rsidR="009B6E6D" w:rsidRDefault="009B6E6D" w:rsidP="009B6E6D">
      <w:pPr>
        <w:rPr>
          <w:sz w:val="28"/>
          <w:szCs w:val="28"/>
        </w:rPr>
      </w:pPr>
      <w:r>
        <w:rPr>
          <w:sz w:val="40"/>
          <w:szCs w:val="40"/>
        </w:rPr>
        <w:t xml:space="preserve">       </w:t>
      </w:r>
      <w:r w:rsidR="003F19F5">
        <w:rPr>
          <w:sz w:val="28"/>
          <w:szCs w:val="28"/>
        </w:rPr>
        <w:t xml:space="preserve">По горизонтали                                                    </w:t>
      </w:r>
      <w:r>
        <w:rPr>
          <w:sz w:val="28"/>
          <w:szCs w:val="28"/>
        </w:rPr>
        <w:t>По вертикали</w:t>
      </w:r>
    </w:p>
    <w:p w:rsidR="009B6E6D" w:rsidRDefault="009B6E6D" w:rsidP="009B6E6D">
      <w:pPr>
        <w:rPr>
          <w:sz w:val="28"/>
          <w:szCs w:val="28"/>
        </w:rPr>
      </w:pPr>
    </w:p>
    <w:p w:rsidR="009B6E6D" w:rsidRDefault="009B6E6D" w:rsidP="009B6E6D">
      <w:pPr>
        <w:ind w:left="505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оптика                                                                  1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Вольтер</w:t>
      </w:r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Крылов                                                                 2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Вавилов</w:t>
      </w:r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сабсайзеры</w:t>
      </w:r>
      <w:proofErr w:type="spellEnd"/>
      <w:r>
        <w:rPr>
          <w:sz w:val="28"/>
          <w:szCs w:val="28"/>
        </w:rPr>
        <w:t xml:space="preserve">                                                           3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чума</w:t>
      </w:r>
    </w:p>
    <w:p w:rsidR="009B6E6D" w:rsidRDefault="0055298B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>1</w:t>
      </w:r>
      <w:r w:rsidRPr="0055298B">
        <w:rPr>
          <w:sz w:val="28"/>
          <w:szCs w:val="28"/>
        </w:rPr>
        <w:t>1.</w:t>
      </w:r>
      <w:r w:rsidR="009B6E6D">
        <w:rPr>
          <w:sz w:val="28"/>
          <w:szCs w:val="28"/>
        </w:rPr>
        <w:t xml:space="preserve"> Луна                                                                     4</w:t>
      </w:r>
      <w:r w:rsidRPr="0055298B">
        <w:rPr>
          <w:sz w:val="28"/>
          <w:szCs w:val="28"/>
        </w:rPr>
        <w:t>.</w:t>
      </w:r>
      <w:r w:rsidR="009B6E6D">
        <w:rPr>
          <w:sz w:val="28"/>
          <w:szCs w:val="28"/>
        </w:rPr>
        <w:t xml:space="preserve"> поэзия</w:t>
      </w:r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>13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флюксий                                                              6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Вестминстерское</w:t>
      </w:r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>14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мастер                                                                  8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Вульсторп</w:t>
      </w:r>
      <w:proofErr w:type="spellEnd"/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>15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естествознание                                                  10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бином</w:t>
      </w:r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>18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четыре                                                                11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Лейбниц</w:t>
      </w:r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>19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Кембридж                                                          12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дисперсия</w:t>
      </w:r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>20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корпускула                           </w:t>
      </w:r>
      <w:r w:rsidR="0055298B">
        <w:rPr>
          <w:sz w:val="28"/>
          <w:szCs w:val="28"/>
        </w:rPr>
        <w:t xml:space="preserve">                             16</w:t>
      </w:r>
      <w:r w:rsidR="0055298B" w:rsidRPr="0055298B">
        <w:rPr>
          <w:sz w:val="28"/>
          <w:szCs w:val="28"/>
        </w:rPr>
        <w:t xml:space="preserve">. </w:t>
      </w:r>
      <w:r>
        <w:rPr>
          <w:sz w:val="28"/>
          <w:szCs w:val="28"/>
        </w:rPr>
        <w:t>три</w:t>
      </w:r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>22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рыцарь                                                               17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инерция</w:t>
      </w:r>
    </w:p>
    <w:p w:rsidR="009B6E6D" w:rsidRDefault="009B6E6D" w:rsidP="009B6E6D">
      <w:pPr>
        <w:ind w:left="502"/>
        <w:rPr>
          <w:sz w:val="28"/>
          <w:szCs w:val="28"/>
        </w:rPr>
      </w:pPr>
      <w:r>
        <w:rPr>
          <w:sz w:val="28"/>
          <w:szCs w:val="28"/>
        </w:rPr>
        <w:t>24</w:t>
      </w:r>
      <w:r w:rsidR="0055298B" w:rsidRPr="0055298B">
        <w:rPr>
          <w:sz w:val="28"/>
          <w:szCs w:val="28"/>
        </w:rPr>
        <w:t>.</w:t>
      </w:r>
      <w:r>
        <w:rPr>
          <w:sz w:val="28"/>
          <w:szCs w:val="28"/>
        </w:rPr>
        <w:t xml:space="preserve"> сила                                                                    2</w:t>
      </w:r>
      <w:bookmarkStart w:id="0" w:name="_GoBack"/>
      <w:bookmarkEnd w:id="0"/>
      <w:r>
        <w:rPr>
          <w:sz w:val="28"/>
          <w:szCs w:val="28"/>
        </w:rPr>
        <w:t>1</w:t>
      </w:r>
      <w:r w:rsidR="0055298B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алхимия</w:t>
      </w:r>
    </w:p>
    <w:p w:rsidR="009B6E6D" w:rsidRDefault="009B6E6D" w:rsidP="009B6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23</w:t>
      </w:r>
      <w:r w:rsidR="0055298B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Кларк</w:t>
      </w:r>
    </w:p>
    <w:p w:rsidR="009B6E6D" w:rsidRDefault="009B6E6D" w:rsidP="009B6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E6D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164CC4B" wp14:editId="52FE328F">
            <wp:extent cx="2904399" cy="1924050"/>
            <wp:effectExtent l="171450" t="171450" r="372745" b="361950"/>
            <wp:docPr id="6" name="Рисунок 6" descr="C:\Users\Дире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39" cy="192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  <w:r w:rsidR="00AE6D92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9561E24" wp14:editId="57CF3CAB">
            <wp:extent cx="2255466" cy="1924050"/>
            <wp:effectExtent l="171450" t="171450" r="374015" b="361950"/>
            <wp:docPr id="7" name="Рисунок 7" descr="C:\Users\Дире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92" cy="1928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6D92" w:rsidRDefault="00AE6D92" w:rsidP="009B6E6D">
      <w:pPr>
        <w:rPr>
          <w:sz w:val="28"/>
          <w:szCs w:val="28"/>
        </w:rPr>
      </w:pPr>
    </w:p>
    <w:p w:rsidR="00AE6D92" w:rsidRDefault="00AE6D92" w:rsidP="00AE6D92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>По указу короля Ньютона торжественно похоронили в Вестминстерском аббатстве.</w:t>
      </w:r>
    </w:p>
    <w:p w:rsidR="009B6E6D" w:rsidRDefault="00AE6D92" w:rsidP="00AE6D92">
      <w:pPr>
        <w:ind w:left="567"/>
        <w:rPr>
          <w:sz w:val="28"/>
          <w:szCs w:val="28"/>
        </w:rPr>
      </w:pPr>
      <w:r>
        <w:rPr>
          <w:sz w:val="28"/>
          <w:szCs w:val="28"/>
        </w:rPr>
        <w:t>Надпись на памятнике гласит:</w:t>
      </w:r>
    </w:p>
    <w:p w:rsidR="009B6E6D" w:rsidRPr="009B6E6D" w:rsidRDefault="009B6E6D" w:rsidP="00AE6D92">
      <w:pPr>
        <w:ind w:left="284" w:right="281" w:firstLine="283"/>
        <w:rPr>
          <w:sz w:val="28"/>
          <w:szCs w:val="28"/>
        </w:rPr>
      </w:pPr>
      <w:r w:rsidRPr="009B6E6D">
        <w:rPr>
          <w:sz w:val="28"/>
          <w:szCs w:val="28"/>
        </w:rPr>
        <w:t xml:space="preserve">«Здесь покоится сэр Исаак Ньютон, дворянин, </w:t>
      </w:r>
      <w:r w:rsidR="00AE6D92">
        <w:rPr>
          <w:sz w:val="28"/>
          <w:szCs w:val="28"/>
        </w:rPr>
        <w:t xml:space="preserve">прилежный, </w:t>
      </w:r>
      <w:r w:rsidRPr="009B6E6D">
        <w:rPr>
          <w:sz w:val="28"/>
          <w:szCs w:val="28"/>
        </w:rPr>
        <w:t xml:space="preserve">мудрый и верный истолкователь природы, который почти божественным разумом первый доказал с факелом математики движения планет, пути комет и приливов океанов. </w:t>
      </w:r>
    </w:p>
    <w:p w:rsidR="009B6E6D" w:rsidRPr="009B6E6D" w:rsidRDefault="009B6E6D" w:rsidP="00AE6D92">
      <w:pPr>
        <w:ind w:left="284" w:firstLine="283"/>
        <w:rPr>
          <w:rFonts w:asciiTheme="majorBidi" w:hAnsiTheme="majorBidi" w:cstheme="majorBidi"/>
          <w:sz w:val="28"/>
          <w:szCs w:val="28"/>
        </w:rPr>
        <w:sectPr w:rsidR="009B6E6D" w:rsidRPr="009B6E6D" w:rsidSect="004E4254"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9B6E6D">
        <w:rPr>
          <w:sz w:val="28"/>
          <w:szCs w:val="28"/>
        </w:rPr>
        <w:t>Пусть смертные радуются, что существовало такое украшение рода человеческого».</w:t>
      </w:r>
    </w:p>
    <w:tbl>
      <w:tblPr>
        <w:tblpPr w:leftFromText="180" w:rightFromText="180" w:vertAnchor="page" w:horzAnchor="margin" w:tblpXSpec="center" w:tblpY="1366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902" w:rsidRPr="00C22BFE" w:rsidRDefault="005A7902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2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3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4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490AE4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5</w:t>
            </w:r>
            <w:r w:rsidR="00C22BFE"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6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7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8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9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490AE4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10</w:t>
            </w:r>
            <w:r w:rsidR="00C22BFE"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11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490AE4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12</w:t>
            </w:r>
            <w:r w:rsidR="00C22BFE"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13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14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15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16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17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18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19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20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21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22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23</w:t>
            </w: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490AE4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5A7902">
              <w:rPr>
                <w:rFonts w:asciiTheme="majorBidi" w:eastAsia="Times New Roman" w:hAnsiTheme="majorBidi" w:cstheme="majorBidi"/>
                <w:color w:val="000000"/>
                <w:sz w:val="22"/>
                <w:vertAlign w:val="superscript"/>
                <w:lang w:eastAsia="ru-RU" w:bidi="he-IL"/>
              </w:rPr>
              <w:t>24</w:t>
            </w:r>
            <w:r w:rsidR="00C22BFE"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  <w:tr w:rsidR="00490AE4" w:rsidRPr="005A7902" w:rsidTr="004E4254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BFE" w:rsidRPr="00C22BFE" w:rsidRDefault="00C22BFE" w:rsidP="004E42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  <w:r w:rsidRPr="00C22BFE"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FE" w:rsidRPr="00C22BFE" w:rsidRDefault="00C22BFE" w:rsidP="004E4254">
            <w:pPr>
              <w:rPr>
                <w:rFonts w:asciiTheme="majorBidi" w:eastAsia="Times New Roman" w:hAnsiTheme="majorBidi" w:cstheme="majorBidi"/>
                <w:color w:val="000000"/>
                <w:sz w:val="22"/>
                <w:lang w:eastAsia="ru-RU" w:bidi="he-IL"/>
              </w:rPr>
            </w:pPr>
          </w:p>
        </w:tc>
      </w:tr>
    </w:tbl>
    <w:p w:rsidR="00BB165B" w:rsidRPr="005A7902" w:rsidRDefault="00BB165B" w:rsidP="00C22BFE">
      <w:pPr>
        <w:rPr>
          <w:b/>
          <w:bCs/>
          <w:i/>
          <w:iCs/>
          <w:sz w:val="40"/>
          <w:szCs w:val="40"/>
        </w:rPr>
      </w:pPr>
    </w:p>
    <w:sectPr w:rsidR="00BB165B" w:rsidRPr="005A7902" w:rsidSect="004E4254">
      <w:pgSz w:w="16838" w:h="11906" w:orient="landscape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CE1"/>
    <w:multiLevelType w:val="hybridMultilevel"/>
    <w:tmpl w:val="57828198"/>
    <w:lvl w:ilvl="0" w:tplc="E0026E2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697931"/>
    <w:multiLevelType w:val="hybridMultilevel"/>
    <w:tmpl w:val="2072032A"/>
    <w:lvl w:ilvl="0" w:tplc="7A7413A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DD1CED"/>
    <w:multiLevelType w:val="hybridMultilevel"/>
    <w:tmpl w:val="61F08DAC"/>
    <w:lvl w:ilvl="0" w:tplc="92CE767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9722FC"/>
    <w:multiLevelType w:val="hybridMultilevel"/>
    <w:tmpl w:val="F93C3B66"/>
    <w:lvl w:ilvl="0" w:tplc="C5EC941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9B7D1A"/>
    <w:multiLevelType w:val="hybridMultilevel"/>
    <w:tmpl w:val="95E61C0E"/>
    <w:lvl w:ilvl="0" w:tplc="B65EAB4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595102"/>
    <w:multiLevelType w:val="hybridMultilevel"/>
    <w:tmpl w:val="0B562980"/>
    <w:lvl w:ilvl="0" w:tplc="71C64E9C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2168FB"/>
    <w:multiLevelType w:val="hybridMultilevel"/>
    <w:tmpl w:val="EF9831D0"/>
    <w:lvl w:ilvl="0" w:tplc="62DCF44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FD18CF"/>
    <w:multiLevelType w:val="hybridMultilevel"/>
    <w:tmpl w:val="3B2A48FE"/>
    <w:lvl w:ilvl="0" w:tplc="90B29668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B"/>
    <w:rsid w:val="00113AC8"/>
    <w:rsid w:val="00232FCC"/>
    <w:rsid w:val="003F19F5"/>
    <w:rsid w:val="00490AE4"/>
    <w:rsid w:val="004D5933"/>
    <w:rsid w:val="004E4254"/>
    <w:rsid w:val="0055298B"/>
    <w:rsid w:val="00586F88"/>
    <w:rsid w:val="00593E0E"/>
    <w:rsid w:val="005A7902"/>
    <w:rsid w:val="006D43CB"/>
    <w:rsid w:val="007A39C9"/>
    <w:rsid w:val="009B6E6D"/>
    <w:rsid w:val="009E7F5E"/>
    <w:rsid w:val="00A4039E"/>
    <w:rsid w:val="00AE073D"/>
    <w:rsid w:val="00AE6D92"/>
    <w:rsid w:val="00BB165B"/>
    <w:rsid w:val="00BC28D5"/>
    <w:rsid w:val="00BF5666"/>
    <w:rsid w:val="00C22BFE"/>
    <w:rsid w:val="00C456D9"/>
    <w:rsid w:val="00C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039E"/>
    <w:pPr>
      <w:ind w:left="720"/>
      <w:contextualSpacing/>
    </w:pPr>
  </w:style>
  <w:style w:type="table" w:styleId="a6">
    <w:name w:val="Table Grid"/>
    <w:basedOn w:val="a1"/>
    <w:uiPriority w:val="59"/>
    <w:rsid w:val="00AE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039E"/>
    <w:pPr>
      <w:ind w:left="720"/>
      <w:contextualSpacing/>
    </w:pPr>
  </w:style>
  <w:style w:type="table" w:styleId="a6">
    <w:name w:val="Table Grid"/>
    <w:basedOn w:val="a1"/>
    <w:uiPriority w:val="59"/>
    <w:rsid w:val="00AE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Администратор</cp:lastModifiedBy>
  <cp:revision>9</cp:revision>
  <dcterms:created xsi:type="dcterms:W3CDTF">2013-04-16T05:29:00Z</dcterms:created>
  <dcterms:modified xsi:type="dcterms:W3CDTF">2013-04-19T06:45:00Z</dcterms:modified>
</cp:coreProperties>
</file>