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FF99"/>
  <w:body>
    <w:p w:rsidR="001A4F51" w:rsidRPr="00E04837" w:rsidRDefault="001A4F51" w:rsidP="001A4F51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4837">
        <w:rPr>
          <w:rFonts w:ascii="Times New Roman" w:hAnsi="Times New Roman" w:cs="Times New Roman"/>
          <w:b/>
          <w:sz w:val="24"/>
          <w:szCs w:val="24"/>
        </w:rPr>
        <w:t xml:space="preserve">     ГКОУ МО ВСОШ № 20</w:t>
      </w:r>
    </w:p>
    <w:p w:rsidR="001A4F51" w:rsidRDefault="001A4F51" w:rsidP="001A4F51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1A4F51" w:rsidRDefault="001A4F51" w:rsidP="001A4F51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1A4F51" w:rsidRPr="002038F9" w:rsidRDefault="001A4F51" w:rsidP="001A4F51">
      <w:pPr>
        <w:contextualSpacing/>
        <w:rPr>
          <w:rFonts w:ascii="Times New Roman" w:hAnsi="Times New Roman" w:cs="Times New Roman"/>
          <w:sz w:val="48"/>
          <w:szCs w:val="48"/>
        </w:rPr>
      </w:pPr>
      <w:r w:rsidRPr="002038F9">
        <w:rPr>
          <w:rFonts w:ascii="Times New Roman" w:hAnsi="Times New Roman" w:cs="Times New Roman"/>
          <w:sz w:val="48"/>
          <w:szCs w:val="48"/>
        </w:rPr>
        <w:t xml:space="preserve">Ежегодный областной творческий конкурс                  </w:t>
      </w:r>
    </w:p>
    <w:p w:rsidR="001A4F51" w:rsidRPr="002038F9" w:rsidRDefault="001A4F51" w:rsidP="001A4F51">
      <w:pPr>
        <w:ind w:left="-284" w:firstLine="851"/>
        <w:contextualSpacing/>
        <w:rPr>
          <w:rFonts w:ascii="Times New Roman" w:hAnsi="Times New Roman" w:cs="Times New Roman"/>
          <w:sz w:val="48"/>
          <w:szCs w:val="48"/>
        </w:rPr>
      </w:pPr>
      <w:r w:rsidRPr="002038F9">
        <w:rPr>
          <w:rFonts w:ascii="Times New Roman" w:hAnsi="Times New Roman" w:cs="Times New Roman"/>
          <w:sz w:val="48"/>
          <w:szCs w:val="48"/>
        </w:rPr>
        <w:t xml:space="preserve">                   </w:t>
      </w:r>
      <w:r>
        <w:rPr>
          <w:rFonts w:ascii="Times New Roman" w:hAnsi="Times New Roman" w:cs="Times New Roman"/>
          <w:sz w:val="48"/>
          <w:szCs w:val="48"/>
        </w:rPr>
        <w:t>«</w:t>
      </w:r>
      <w:proofErr w:type="spellStart"/>
      <w:r>
        <w:rPr>
          <w:rFonts w:ascii="Times New Roman" w:hAnsi="Times New Roman" w:cs="Times New Roman"/>
          <w:sz w:val="48"/>
          <w:szCs w:val="48"/>
        </w:rPr>
        <w:t>К</w:t>
      </w:r>
      <w:r w:rsidRPr="002038F9">
        <w:rPr>
          <w:rFonts w:ascii="Times New Roman" w:hAnsi="Times New Roman" w:cs="Times New Roman"/>
          <w:sz w:val="48"/>
          <w:szCs w:val="48"/>
        </w:rPr>
        <w:t>россмейстер</w:t>
      </w:r>
      <w:proofErr w:type="spellEnd"/>
      <w:r w:rsidRPr="002038F9">
        <w:rPr>
          <w:rFonts w:ascii="Times New Roman" w:hAnsi="Times New Roman" w:cs="Times New Roman"/>
          <w:sz w:val="48"/>
          <w:szCs w:val="48"/>
        </w:rPr>
        <w:t xml:space="preserve">»  </w:t>
      </w:r>
    </w:p>
    <w:p w:rsidR="001A4F51" w:rsidRDefault="001A4F51" w:rsidP="001A4F51">
      <w:pPr>
        <w:ind w:left="-85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</w:t>
      </w:r>
    </w:p>
    <w:p w:rsidR="001A4F51" w:rsidRDefault="001A4F51" w:rsidP="001A4F51">
      <w:pPr>
        <w:ind w:left="-85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</w:t>
      </w:r>
    </w:p>
    <w:p w:rsidR="001A4F51" w:rsidRPr="002038F9" w:rsidRDefault="001A4F51" w:rsidP="001A4F51">
      <w:pPr>
        <w:ind w:left="-851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</w:t>
      </w:r>
      <w:r w:rsidRPr="002038F9">
        <w:rPr>
          <w:rFonts w:ascii="Times New Roman" w:hAnsi="Times New Roman" w:cs="Times New Roman"/>
          <w:sz w:val="48"/>
          <w:szCs w:val="48"/>
        </w:rPr>
        <w:t>Тема: «Земля наш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2038F9">
        <w:rPr>
          <w:rFonts w:ascii="Times New Roman" w:hAnsi="Times New Roman" w:cs="Times New Roman"/>
          <w:sz w:val="48"/>
          <w:szCs w:val="48"/>
        </w:rPr>
        <w:t>-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2038F9">
        <w:rPr>
          <w:rFonts w:ascii="Times New Roman" w:hAnsi="Times New Roman" w:cs="Times New Roman"/>
          <w:sz w:val="48"/>
          <w:szCs w:val="48"/>
        </w:rPr>
        <w:t>общий дом»</w:t>
      </w:r>
    </w:p>
    <w:p w:rsidR="001A4F51" w:rsidRDefault="001A4F51" w:rsidP="001A4F51">
      <w:pPr>
        <w:ind w:left="-851"/>
        <w:rPr>
          <w:rFonts w:ascii="Deutsch Gothic" w:hAnsi="Deutsch Gothic" w:cs="Times New Roman"/>
          <w:sz w:val="28"/>
          <w:szCs w:val="28"/>
        </w:rPr>
      </w:pPr>
    </w:p>
    <w:p w:rsidR="001A4F51" w:rsidRDefault="001A4F51" w:rsidP="001A4F51">
      <w:pPr>
        <w:ind w:left="-851"/>
        <w:rPr>
          <w:rFonts w:ascii="Deutsch Gothic" w:hAnsi="Deutsch Gothic" w:cs="Times New Roman"/>
          <w:sz w:val="28"/>
          <w:szCs w:val="28"/>
        </w:rPr>
      </w:pPr>
      <w:bookmarkStart w:id="0" w:name="_GoBack"/>
      <w:bookmarkEnd w:id="0"/>
    </w:p>
    <w:p w:rsidR="001A4F51" w:rsidRDefault="001A4F51" w:rsidP="001A4F51">
      <w:pPr>
        <w:ind w:left="-284"/>
        <w:jc w:val="center"/>
        <w:rPr>
          <w:rFonts w:ascii="Deutsch Gothic" w:hAnsi="Deutsch Gothic" w:cs="Times New Roman"/>
          <w:sz w:val="28"/>
          <w:szCs w:val="28"/>
        </w:rPr>
      </w:pPr>
      <w:r>
        <w:rPr>
          <w:rFonts w:ascii="Deutsch Gothic" w:hAnsi="Deutsch Gothic" w:cs="Times New Roman"/>
          <w:noProof/>
          <w:sz w:val="28"/>
          <w:szCs w:val="28"/>
          <w:lang w:eastAsia="ru-RU"/>
        </w:rPr>
        <w:drawing>
          <wp:inline distT="0" distB="0" distL="0" distR="0" wp14:anchorId="3CD42BD6" wp14:editId="32A2917A">
            <wp:extent cx="4381500" cy="2997867"/>
            <wp:effectExtent l="0" t="0" r="0" b="0"/>
            <wp:docPr id="1" name="Рисунок 1" descr="C:\Users\user08\Desktop\ЭКОЛОГИЯ ШАР ЗЕМНОЙ В РУ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8\Desktop\ЭКОЛОГИЯ ШАР ЗЕМНОЙ В РУКАХ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59" cy="299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F51" w:rsidRDefault="001A4F51" w:rsidP="001A4F51">
      <w:pPr>
        <w:ind w:right="-568"/>
        <w:rPr>
          <w:rFonts w:ascii="Times New Roman" w:hAnsi="Times New Roman" w:cs="Times New Roman"/>
          <w:sz w:val="28"/>
          <w:szCs w:val="28"/>
        </w:rPr>
      </w:pPr>
    </w:p>
    <w:p w:rsidR="001A4F51" w:rsidRDefault="001A4F51" w:rsidP="001A4F51">
      <w:pPr>
        <w:ind w:left="4253" w:right="-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Автор: </w:t>
      </w:r>
    </w:p>
    <w:p w:rsidR="001A4F51" w:rsidRDefault="001A4F51" w:rsidP="001A4F51">
      <w:pPr>
        <w:ind w:left="4253" w:right="-567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Чистяков </w:t>
      </w:r>
    </w:p>
    <w:p w:rsidR="001A4F51" w:rsidRDefault="001A4F51" w:rsidP="001A4F51">
      <w:pPr>
        <w:ind w:left="4253" w:right="-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Вячеслав </w:t>
      </w:r>
      <w:r w:rsidRPr="00580C8E">
        <w:rPr>
          <w:rFonts w:ascii="Times New Roman" w:hAnsi="Times New Roman" w:cs="Times New Roman"/>
          <w:sz w:val="32"/>
          <w:szCs w:val="32"/>
        </w:rPr>
        <w:t>Сергеевич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1A4F51" w:rsidRDefault="001A4F51" w:rsidP="001A4F51">
      <w:pPr>
        <w:ind w:right="-567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Куратор: </w:t>
      </w:r>
      <w:proofErr w:type="spellStart"/>
      <w:r>
        <w:rPr>
          <w:rFonts w:ascii="Times New Roman" w:hAnsi="Times New Roman" w:cs="Times New Roman"/>
          <w:sz w:val="32"/>
          <w:szCs w:val="32"/>
        </w:rPr>
        <w:t>Уловская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A4F51" w:rsidRDefault="001A4F51" w:rsidP="001A4F51">
      <w:pPr>
        <w:ind w:right="-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Валентина </w:t>
      </w:r>
      <w:r w:rsidRPr="00580C8E">
        <w:rPr>
          <w:rFonts w:ascii="Times New Roman" w:hAnsi="Times New Roman" w:cs="Times New Roman"/>
          <w:sz w:val="32"/>
          <w:szCs w:val="32"/>
        </w:rPr>
        <w:t>Владимировна</w:t>
      </w:r>
    </w:p>
    <w:p w:rsidR="001A4F51" w:rsidRDefault="001A4F51" w:rsidP="001A4F51">
      <w:pPr>
        <w:rPr>
          <w:rFonts w:ascii="Times New Roman" w:hAnsi="Times New Roman" w:cs="Times New Roman"/>
          <w:sz w:val="24"/>
          <w:szCs w:val="24"/>
        </w:rPr>
      </w:pPr>
    </w:p>
    <w:p w:rsidR="001A4F51" w:rsidRPr="00E04837" w:rsidRDefault="001A4F51" w:rsidP="001A4F51">
      <w:pPr>
        <w:rPr>
          <w:rFonts w:ascii="Times New Roman" w:hAnsi="Times New Roman" w:cs="Times New Roman"/>
          <w:sz w:val="28"/>
          <w:szCs w:val="24"/>
        </w:rPr>
      </w:pPr>
      <w:r w:rsidRPr="00E04837">
        <w:rPr>
          <w:rFonts w:ascii="Times New Roman" w:hAnsi="Times New Roman" w:cs="Times New Roman"/>
          <w:sz w:val="28"/>
          <w:szCs w:val="24"/>
        </w:rPr>
        <w:t xml:space="preserve">                                            </w:t>
      </w:r>
      <w:proofErr w:type="spellStart"/>
      <w:r w:rsidRPr="00E04837">
        <w:rPr>
          <w:rFonts w:ascii="Times New Roman" w:hAnsi="Times New Roman" w:cs="Times New Roman"/>
          <w:sz w:val="28"/>
          <w:szCs w:val="24"/>
        </w:rPr>
        <w:t>п.г.т</w:t>
      </w:r>
      <w:proofErr w:type="spellEnd"/>
      <w:r w:rsidRPr="00E04837">
        <w:rPr>
          <w:rFonts w:ascii="Times New Roman" w:hAnsi="Times New Roman" w:cs="Times New Roman"/>
          <w:sz w:val="28"/>
          <w:szCs w:val="24"/>
        </w:rPr>
        <w:t>. Зеленоборский</w:t>
      </w:r>
    </w:p>
    <w:p w:rsidR="001A4F51" w:rsidRDefault="001A4F51" w:rsidP="001A4F51">
      <w:pPr>
        <w:rPr>
          <w:rFonts w:ascii="Times New Roman" w:hAnsi="Times New Roman" w:cs="Times New Roman"/>
          <w:sz w:val="28"/>
          <w:szCs w:val="24"/>
        </w:rPr>
      </w:pPr>
      <w:r w:rsidRPr="00E04837">
        <w:rPr>
          <w:rFonts w:ascii="Times New Roman" w:hAnsi="Times New Roman" w:cs="Times New Roman"/>
          <w:sz w:val="28"/>
          <w:szCs w:val="24"/>
        </w:rPr>
        <w:t xml:space="preserve">                                                   2013 год</w:t>
      </w:r>
    </w:p>
    <w:p w:rsidR="001A4F51" w:rsidRDefault="001A4F51" w:rsidP="001A4F51">
      <w:pPr>
        <w:rPr>
          <w:rFonts w:ascii="Times New Roman" w:hAnsi="Times New Roman" w:cs="Times New Roman"/>
          <w:sz w:val="28"/>
          <w:szCs w:val="24"/>
        </w:rPr>
        <w:sectPr w:rsidR="001A4F51" w:rsidSect="001A4F51">
          <w:pgSz w:w="11906" w:h="16838"/>
          <w:pgMar w:top="568" w:right="1274" w:bottom="567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546"/>
        <w:tblW w:w="9639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37"/>
        <w:gridCol w:w="52"/>
        <w:gridCol w:w="223"/>
        <w:gridCol w:w="197"/>
        <w:gridCol w:w="279"/>
        <w:gridCol w:w="241"/>
        <w:gridCol w:w="238"/>
        <w:gridCol w:w="241"/>
        <w:gridCol w:w="238"/>
        <w:gridCol w:w="243"/>
        <w:gridCol w:w="237"/>
        <w:gridCol w:w="242"/>
        <w:gridCol w:w="159"/>
        <w:gridCol w:w="81"/>
        <w:gridCol w:w="121"/>
        <w:gridCol w:w="55"/>
        <w:gridCol w:w="68"/>
        <w:gridCol w:w="246"/>
        <w:gridCol w:w="244"/>
        <w:gridCol w:w="242"/>
        <w:gridCol w:w="244"/>
        <w:gridCol w:w="242"/>
        <w:gridCol w:w="244"/>
        <w:gridCol w:w="242"/>
        <w:gridCol w:w="244"/>
        <w:gridCol w:w="242"/>
        <w:gridCol w:w="244"/>
        <w:gridCol w:w="242"/>
        <w:gridCol w:w="244"/>
        <w:gridCol w:w="242"/>
        <w:gridCol w:w="244"/>
        <w:gridCol w:w="242"/>
        <w:gridCol w:w="244"/>
        <w:gridCol w:w="242"/>
        <w:gridCol w:w="244"/>
        <w:gridCol w:w="242"/>
        <w:gridCol w:w="244"/>
        <w:gridCol w:w="242"/>
        <w:gridCol w:w="244"/>
        <w:gridCol w:w="242"/>
        <w:gridCol w:w="318"/>
        <w:gridCol w:w="264"/>
        <w:gridCol w:w="313"/>
      </w:tblGrid>
      <w:tr w:rsidR="001A4F51" w:rsidRPr="00D56B70" w:rsidTr="009D404B">
        <w:trPr>
          <w:gridBefore w:val="1"/>
          <w:wBefore w:w="237" w:type="dxa"/>
          <w:trHeight w:hRule="exact" w:val="145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right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0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 xml:space="preserve">1 </w:t>
            </w: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 xml:space="preserve">2 </w:t>
            </w: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  <w:t xml:space="preserve"> </w:t>
            </w:r>
            <w:r w:rsidRPr="00D56B70"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0"/>
                <w:vertAlign w:val="superscript"/>
                <w:lang w:val="ru-RU" w:eastAsia="ru-RU"/>
              </w:rPr>
              <w:drawing>
                <wp:inline distT="0" distB="0" distL="0" distR="0" wp14:anchorId="35B20FAC" wp14:editId="0B100AB6">
                  <wp:extent cx="4495800" cy="5288329"/>
                  <wp:effectExtent l="0" t="0" r="0" b="7620"/>
                  <wp:docPr id="2" name="Рисунок 2" descr="E:\Романюк кросворд для чистякова\ЭКОЛОГИЯ ШАР В РУК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оманюк кросворд для чистякова\ЭКОЛОГИЯ ШАР В РУК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528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  <w:t xml:space="preserve">         </w:t>
            </w: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51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  <w:t xml:space="preserve">                </w:t>
            </w: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  <w:t>е</w:t>
            </w: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59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 xml:space="preserve">3  </w:t>
            </w: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  <w:t xml:space="preserve">              </w:t>
            </w: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17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  <w:t xml:space="preserve">                </w:t>
            </w: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  <w:t xml:space="preserve">            </w:t>
            </w: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 xml:space="preserve">  4 </w:t>
            </w: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  <w:t xml:space="preserve"> </w:t>
            </w: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9pt;height:621pt" o:ole="">
                  <v:imagedata r:id="rId9" o:title=""/>
                </v:shape>
                <o:OLEObject Type="Embed" ProgID="Word.Document.12" ShapeID="_x0000_i1025" DrawAspect="Content" ObjectID="_1427888670" r:id="rId10">
                  <o:FieldCodes>\s</o:FieldCodes>
                </o:OLEObject>
              </w:object>
            </w:r>
          </w:p>
        </w:tc>
        <w:tc>
          <w:tcPr>
            <w:tcW w:w="223" w:type="dxa"/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26" type="#_x0000_t75" style="width:729pt;height:621pt" o:ole="">
                  <v:imagedata r:id="rId9" o:title=""/>
                </v:shape>
                <o:OLEObject Type="Embed" ProgID="Word.Document.12" ShapeID="_x0000_i1026" DrawAspect="Content" ObjectID="_1427888671" r:id="rId11">
                  <o:FieldCodes>\s</o:FieldCodes>
                </o:OLEObject>
              </w:object>
            </w:r>
          </w:p>
        </w:tc>
        <w:tc>
          <w:tcPr>
            <w:tcW w:w="197" w:type="dxa"/>
            <w:tcBorders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27" type="#_x0000_t75" style="width:729pt;height:621pt" o:ole="">
                  <v:imagedata r:id="rId9" o:title=""/>
                </v:shape>
                <o:OLEObject Type="Embed" ProgID="Word.Document.12" ShapeID="_x0000_i1027" DrawAspect="Content" ObjectID="_1427888672" r:id="rId12">
                  <o:FieldCodes>\s</o:FieldCodes>
                </o:OLEObject>
              </w:objec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  <w:vertAlign w:val="superscript"/>
              </w:rPr>
              <w:t>5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1082" w:dyaOrig="12411">
                <v:shape id="_x0000_i1028" type="#_x0000_t75" style="width:553.5pt;height:621pt" o:ole="">
                  <v:imagedata r:id="rId13" o:title=""/>
                </v:shape>
                <o:OLEObject Type="Embed" ProgID="Word.Document.12" ShapeID="_x0000_i1028" DrawAspect="Content" ObjectID="_1427888673" r:id="rId14">
                  <o:FieldCodes>\s</o:FieldCodes>
                </o:OLEObject>
              </w:objec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29" type="#_x0000_t75" style="width:729pt;height:621pt" o:ole="">
                  <v:imagedata r:id="rId9" o:title=""/>
                </v:shape>
                <o:OLEObject Type="Embed" ProgID="Word.Document.12" ShapeID="_x0000_i1029" DrawAspect="Content" ObjectID="_1427888674" r:id="rId15">
                  <o:FieldCodes>\s</o:FieldCodes>
                </o:OLEObject>
              </w:objec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30" type="#_x0000_t75" style="width:729pt;height:621pt" o:ole="">
                  <v:imagedata r:id="rId9" o:title=""/>
                </v:shape>
                <o:OLEObject Type="Embed" ProgID="Word.Document.12" ShapeID="_x0000_i1030" DrawAspect="Content" ObjectID="_1427888675" r:id="rId16">
                  <o:FieldCodes>\s</o:FieldCodes>
                </o:OLEObject>
              </w:objec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31" type="#_x0000_t75" style="width:729pt;height:621pt" o:ole="">
                  <v:imagedata r:id="rId9" o:title=""/>
                </v:shape>
                <o:OLEObject Type="Embed" ProgID="Word.Document.12" ShapeID="_x0000_i1031" DrawAspect="Content" ObjectID="_1427888676" r:id="rId17">
                  <o:FieldCodes>\s</o:FieldCodes>
                </o:OLEObject>
              </w:object>
            </w: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32" type="#_x0000_t75" style="width:729pt;height:621pt" o:ole="">
                  <v:imagedata r:id="rId9" o:title=""/>
                </v:shape>
                <o:OLEObject Type="Embed" ProgID="Word.Document.12" ShapeID="_x0000_i1032" DrawAspect="Content" ObjectID="_1427888677" r:id="rId18">
                  <o:FieldCodes>\s</o:FieldCodes>
                </o:OLEObject>
              </w:objec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33" type="#_x0000_t75" style="width:729pt;height:621pt" o:ole="">
                  <v:imagedata r:id="rId9" o:title=""/>
                </v:shape>
                <o:OLEObject Type="Embed" ProgID="Word.Document.12" ShapeID="_x0000_i1033" DrawAspect="Content" ObjectID="_1427888678" r:id="rId19">
                  <o:FieldCodes>\s</o:FieldCodes>
                </o:OLEObject>
              </w:object>
            </w: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34" type="#_x0000_t75" style="width:729pt;height:621pt" o:ole="">
                  <v:imagedata r:id="rId9" o:title=""/>
                </v:shape>
                <o:OLEObject Type="Embed" ProgID="Word.Document.12" ShapeID="_x0000_i1034" DrawAspect="Content" ObjectID="_1427888679" r:id="rId20">
                  <o:FieldCodes>\s</o:FieldCodes>
                </o:OLEObject>
              </w:object>
            </w:r>
          </w:p>
        </w:tc>
        <w:tc>
          <w:tcPr>
            <w:tcW w:w="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35" type="#_x0000_t75" style="width:729pt;height:621pt" o:ole="">
                  <v:imagedata r:id="rId9" o:title=""/>
                </v:shape>
                <o:OLEObject Type="Embed" ProgID="Word.Document.12" ShapeID="_x0000_i1035" DrawAspect="Content" ObjectID="_1427888680" r:id="rId21">
                  <o:FieldCodes>\s</o:FieldCodes>
                </o:OLEObject>
              </w:object>
            </w: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36" type="#_x0000_t75" style="width:729pt;height:621pt" o:ole="">
                  <v:imagedata r:id="rId9" o:title=""/>
                </v:shape>
                <o:OLEObject Type="Embed" ProgID="Word.Document.12" ShapeID="_x0000_i1036" DrawAspect="Content" ObjectID="_1427888681" r:id="rId22">
                  <o:FieldCodes>\s</o:FieldCodes>
                </o:OLEObject>
              </w:objec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37" type="#_x0000_t75" style="width:729pt;height:621pt" o:ole="">
                  <v:imagedata r:id="rId9" o:title=""/>
                </v:shape>
                <o:OLEObject Type="Embed" ProgID="Word.Document.12" ShapeID="_x0000_i1037" DrawAspect="Content" ObjectID="_1427888682" r:id="rId23">
                  <o:FieldCodes>\s</o:FieldCodes>
                </o:OLEObject>
              </w:objec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38" type="#_x0000_t75" style="width:729pt;height:621pt" o:ole="">
                  <v:imagedata r:id="rId9" o:title=""/>
                </v:shape>
                <o:OLEObject Type="Embed" ProgID="Word.Document.12" ShapeID="_x0000_i1038" DrawAspect="Content" ObjectID="_1427888683" r:id="rId24">
                  <o:FieldCodes>\s</o:FieldCodes>
                </o:OLEObject>
              </w:objec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39" type="#_x0000_t75" style="width:729pt;height:621pt" o:ole="">
                  <v:imagedata r:id="rId9" o:title=""/>
                </v:shape>
                <o:OLEObject Type="Embed" ProgID="Word.Document.12" ShapeID="_x0000_i1039" DrawAspect="Content" ObjectID="_1427888684" r:id="rId25">
                  <o:FieldCodes>\s</o:FieldCodes>
                </o:OLEObject>
              </w:object>
            </w: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40" type="#_x0000_t75" style="width:729pt;height:621pt" o:ole="">
                  <v:imagedata r:id="rId9" o:title=""/>
                </v:shape>
                <o:OLEObject Type="Embed" ProgID="Word.Document.12" ShapeID="_x0000_i1040" DrawAspect="Content" ObjectID="_1427888685" r:id="rId26">
                  <o:FieldCodes>\s</o:FieldCodes>
                </o:OLEObject>
              </w:object>
            </w:r>
          </w:p>
        </w:tc>
        <w:tc>
          <w:tcPr>
            <w:tcW w:w="244" w:type="dxa"/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41" type="#_x0000_t75" style="width:729pt;height:621pt" o:ole="">
                  <v:imagedata r:id="rId9" o:title=""/>
                </v:shape>
                <o:OLEObject Type="Embed" ProgID="Word.Document.12" ShapeID="_x0000_i1041" DrawAspect="Content" ObjectID="_1427888686" r:id="rId27">
                  <o:FieldCodes>\s</o:FieldCodes>
                </o:OLEObject>
              </w:object>
            </w:r>
          </w:p>
        </w:tc>
        <w:tc>
          <w:tcPr>
            <w:tcW w:w="242" w:type="dxa"/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42" type="#_x0000_t75" style="width:729pt;height:621pt" o:ole="">
                  <v:imagedata r:id="rId9" o:title=""/>
                </v:shape>
                <o:OLEObject Type="Embed" ProgID="Word.Document.12" ShapeID="_x0000_i1042" DrawAspect="Content" ObjectID="_1427888687" r:id="rId28">
                  <o:FieldCodes>\s</o:FieldCodes>
                </o:OLEObject>
              </w:object>
            </w:r>
          </w:p>
        </w:tc>
        <w:tc>
          <w:tcPr>
            <w:tcW w:w="244" w:type="dxa"/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43" type="#_x0000_t75" style="width:729pt;height:621pt" o:ole="">
                  <v:imagedata r:id="rId9" o:title=""/>
                </v:shape>
                <o:OLEObject Type="Embed" ProgID="Word.Document.12" ShapeID="_x0000_i1043" DrawAspect="Content" ObjectID="_1427888688" r:id="rId29">
                  <o:FieldCodes>\s</o:FieldCodes>
                </o:OLEObject>
              </w:object>
            </w: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44" type="#_x0000_t75" style="width:729pt;height:621pt" o:ole="">
                  <v:imagedata r:id="rId9" o:title=""/>
                </v:shape>
                <o:OLEObject Type="Embed" ProgID="Word.Document.12" ShapeID="_x0000_i1044" DrawAspect="Content" ObjectID="_1427888689" r:id="rId30">
                  <o:FieldCodes>\s</o:FieldCodes>
                </o:OLEObject>
              </w:objec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45" type="#_x0000_t75" style="width:729pt;height:621pt" o:ole="">
                  <v:imagedata r:id="rId9" o:title=""/>
                </v:shape>
                <o:OLEObject Type="Embed" ProgID="Word.Document.12" ShapeID="_x0000_i1045" DrawAspect="Content" ObjectID="_1427888690" r:id="rId31">
                  <o:FieldCodes>\s</o:FieldCodes>
                </o:OLEObject>
              </w:object>
            </w: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46" type="#_x0000_t75" style="width:729pt;height:621pt" o:ole="">
                  <v:imagedata r:id="rId9" o:title=""/>
                </v:shape>
                <o:OLEObject Type="Embed" ProgID="Word.Document.12" ShapeID="_x0000_i1046" DrawAspect="Content" ObjectID="_1427888691" r:id="rId32">
                  <o:FieldCodes>\s</o:FieldCodes>
                </o:OLEObject>
              </w:object>
            </w: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47" type="#_x0000_t75" style="width:729pt;height:621pt" o:ole="">
                  <v:imagedata r:id="rId9" o:title=""/>
                </v:shape>
                <o:OLEObject Type="Embed" ProgID="Word.Document.12" ShapeID="_x0000_i1047" DrawAspect="Content" ObjectID="_1427888692" r:id="rId33">
                  <o:FieldCodes>\s</o:FieldCodes>
                </o:OLEObject>
              </w:objec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48" type="#_x0000_t75" style="width:729pt;height:621pt" o:ole="">
                  <v:imagedata r:id="rId9" o:title=""/>
                </v:shape>
                <o:OLEObject Type="Embed" ProgID="Word.Document.12" ShapeID="_x0000_i1048" DrawAspect="Content" ObjectID="_1427888693" r:id="rId34">
                  <o:FieldCodes>\s</o:FieldCodes>
                </o:OLEObject>
              </w:object>
            </w: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49" type="#_x0000_t75" style="width:729pt;height:621pt" o:ole="">
                  <v:imagedata r:id="rId9" o:title=""/>
                </v:shape>
                <o:OLEObject Type="Embed" ProgID="Word.Document.12" ShapeID="_x0000_i1049" DrawAspect="Content" ObjectID="_1427888694" r:id="rId35">
                  <o:FieldCodes>\s</o:FieldCodes>
                </o:OLEObject>
              </w:objec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50" type="#_x0000_t75" style="width:729pt;height:621pt" o:ole="">
                  <v:imagedata r:id="rId9" o:title=""/>
                </v:shape>
                <o:OLEObject Type="Embed" ProgID="Word.Document.12" ShapeID="_x0000_i1050" DrawAspect="Content" ObjectID="_1427888695" r:id="rId36">
                  <o:FieldCodes>\s</o:FieldCodes>
                </o:OLEObject>
              </w:object>
            </w: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51" type="#_x0000_t75" style="width:729pt;height:621pt" o:ole="">
                  <v:imagedata r:id="rId9" o:title=""/>
                </v:shape>
                <o:OLEObject Type="Embed" ProgID="Word.Document.12" ShapeID="_x0000_i1051" DrawAspect="Content" ObjectID="_1427888696" r:id="rId37">
                  <o:FieldCodes>\s</o:FieldCodes>
                </o:OLEObject>
              </w:object>
            </w: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52" type="#_x0000_t75" style="width:729pt;height:621pt" o:ole="">
                  <v:imagedata r:id="rId9" o:title=""/>
                </v:shape>
                <o:OLEObject Type="Embed" ProgID="Word.Document.12" ShapeID="_x0000_i1052" DrawAspect="Content" ObjectID="_1427888697" r:id="rId38">
                  <o:FieldCodes>\s</o:FieldCodes>
                </o:OLEObject>
              </w:objec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  <w:vertAlign w:val="superscript"/>
              </w:rPr>
            </w:pPr>
            <w:r w:rsidRPr="00D56B70">
              <w:rPr>
                <w:b/>
                <w:color w:val="FF0000"/>
                <w:vertAlign w:val="superscript"/>
              </w:rPr>
              <w:t>6</w:t>
            </w: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53" type="#_x0000_t75" style="width:729pt;height:621pt" o:ole="">
                  <v:imagedata r:id="rId9" o:title=""/>
                </v:shape>
                <o:OLEObject Type="Embed" ProgID="Word.Document.12" ShapeID="_x0000_i1053" DrawAspect="Content" ObjectID="_1427888698" r:id="rId39">
                  <o:FieldCodes>\s</o:FieldCodes>
                </o:OLEObject>
              </w:object>
            </w:r>
          </w:p>
        </w:tc>
        <w:tc>
          <w:tcPr>
            <w:tcW w:w="244" w:type="dxa"/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54" type="#_x0000_t75" style="width:729pt;height:621pt" o:ole="">
                  <v:imagedata r:id="rId9" o:title=""/>
                </v:shape>
                <o:OLEObject Type="Embed" ProgID="Word.Document.12" ShapeID="_x0000_i1054" DrawAspect="Content" ObjectID="_1427888699" r:id="rId40">
                  <o:FieldCodes>\s</o:FieldCodes>
                </o:OLEObject>
              </w:object>
            </w:r>
          </w:p>
        </w:tc>
        <w:tc>
          <w:tcPr>
            <w:tcW w:w="242" w:type="dxa"/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55" type="#_x0000_t75" style="width:729pt;height:621pt" o:ole="">
                  <v:imagedata r:id="rId9" o:title=""/>
                </v:shape>
                <o:OLEObject Type="Embed" ProgID="Word.Document.12" ShapeID="_x0000_i1055" DrawAspect="Content" ObjectID="_1427888700" r:id="rId41">
                  <o:FieldCodes>\s</o:FieldCodes>
                </o:OLEObject>
              </w:object>
            </w:r>
          </w:p>
        </w:tc>
        <w:tc>
          <w:tcPr>
            <w:tcW w:w="244" w:type="dxa"/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56" type="#_x0000_t75" style="width:729pt;height:621pt" o:ole="">
                  <v:imagedata r:id="rId9" o:title=""/>
                </v:shape>
                <o:OLEObject Type="Embed" ProgID="Word.Document.12" ShapeID="_x0000_i1056" DrawAspect="Content" ObjectID="_1427888701" r:id="rId42">
                  <o:FieldCodes>\s</o:FieldCodes>
                </o:OLEObject>
              </w:object>
            </w:r>
          </w:p>
        </w:tc>
        <w:tc>
          <w:tcPr>
            <w:tcW w:w="242" w:type="dxa"/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</w:p>
        </w:tc>
        <w:tc>
          <w:tcPr>
            <w:tcW w:w="318" w:type="dxa"/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57" type="#_x0000_t75" style="width:729pt;height:621pt" o:ole="">
                  <v:imagedata r:id="rId9" o:title=""/>
                </v:shape>
                <o:OLEObject Type="Embed" ProgID="Word.Document.12" ShapeID="_x0000_i1057" DrawAspect="Content" ObjectID="_1427888702" r:id="rId43">
                  <o:FieldCodes>\s</o:FieldCodes>
                </o:OLEObject>
              </w:object>
            </w:r>
          </w:p>
        </w:tc>
        <w:tc>
          <w:tcPr>
            <w:tcW w:w="264" w:type="dxa"/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</w:p>
        </w:tc>
        <w:tc>
          <w:tcPr>
            <w:tcW w:w="313" w:type="dxa"/>
            <w:shd w:val="clear" w:color="auto" w:fill="auto"/>
          </w:tcPr>
          <w:p w:rsidR="001A4F51" w:rsidRPr="00D56B70" w:rsidRDefault="001A4F51" w:rsidP="009D404B">
            <w:pPr>
              <w:rPr>
                <w:b/>
                <w:color w:val="FF0000"/>
              </w:rPr>
            </w:pPr>
            <w:r w:rsidRPr="00D56B70">
              <w:rPr>
                <w:b/>
                <w:color w:val="FF0000"/>
              </w:rPr>
              <w:object w:dxaOrig="14600" w:dyaOrig="12411">
                <v:shape id="_x0000_i1058" type="#_x0000_t75" style="width:729pt;height:621pt" o:ole="">
                  <v:imagedata r:id="rId9" o:title=""/>
                </v:shape>
                <o:OLEObject Type="Embed" ProgID="Word.Document.12" ShapeID="_x0000_i1058" DrawAspect="Content" ObjectID="_1427888703" r:id="rId44">
                  <o:FieldCodes>\s</o:FieldCodes>
                </o:OLEObject>
              </w:object>
            </w: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  <w:t xml:space="preserve">          </w:t>
            </w:r>
          </w:p>
        </w:tc>
        <w:tc>
          <w:tcPr>
            <w:tcW w:w="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 xml:space="preserve">7 </w:t>
            </w: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  <w:t xml:space="preserve">   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 xml:space="preserve">8                   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3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32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b/>
                <w:noProof/>
                <w:color w:val="FF0000"/>
                <w:lang w:val="ru-RU" w:eastAsia="ru-RU"/>
              </w:rPr>
              <w:drawing>
                <wp:inline distT="0" distB="0" distL="0" distR="0" wp14:anchorId="5052A6B2" wp14:editId="0DD1E417">
                  <wp:extent cx="6152515" cy="4251325"/>
                  <wp:effectExtent l="228600" t="228600" r="229235" b="244475"/>
                  <wp:docPr id="3" name="Рисунок 3" descr="E:\Романюк кросворд для чистякова\ЭКОЛОГИЯ ШАР В РУКАХ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E:\Романюк кросворд для чистякова\ЭКОЛОГИЯ ШАР В РУКАХ.jpg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425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9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10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 xml:space="preserve">11 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 xml:space="preserve">12 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13</w:t>
            </w: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  <w:t xml:space="preserve">   </w:t>
            </w:r>
          </w:p>
        </w:tc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 xml:space="preserve">14 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15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16</w:t>
            </w: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  <w:t xml:space="preserve">   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 xml:space="preserve">17 </w:t>
            </w: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18</w:t>
            </w: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 xml:space="preserve">19 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  <w:t xml:space="preserve"> 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  <w:t xml:space="preserve"> 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20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trHeight w:hRule="exact" w:val="220"/>
        </w:trPr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21</w:t>
            </w:r>
          </w:p>
        </w:tc>
        <w:tc>
          <w:tcPr>
            <w:tcW w:w="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22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highlight w:val="green"/>
              </w:rPr>
            </w:pPr>
          </w:p>
        </w:tc>
        <w:tc>
          <w:tcPr>
            <w:tcW w:w="2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23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 xml:space="preserve">24 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25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26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27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28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95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29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30</w:t>
            </w:r>
          </w:p>
        </w:tc>
        <w:tc>
          <w:tcPr>
            <w:tcW w:w="24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31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32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33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34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35</w:t>
            </w:r>
          </w:p>
        </w:tc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36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37</w:t>
            </w: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38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1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69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76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4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39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40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  <w:r w:rsidRPr="00D56B70"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vertAlign w:val="superscript"/>
                <w:lang w:val="ru-RU"/>
              </w:rPr>
              <w:t>41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8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49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75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61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  <w:lang w:val="ru-RU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  <w:tr w:rsidR="001A4F51" w:rsidRPr="00D56B70" w:rsidTr="009D404B">
        <w:trPr>
          <w:gridBefore w:val="1"/>
          <w:wBefore w:w="237" w:type="dxa"/>
          <w:trHeight w:hRule="exact" w:val="220"/>
        </w:trPr>
        <w:tc>
          <w:tcPr>
            <w:tcW w:w="5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2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19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79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37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401" w:type="dxa"/>
            <w:gridSpan w:val="2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81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gridSpan w:val="3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6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264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  <w:tc>
          <w:tcPr>
            <w:tcW w:w="313" w:type="dxa"/>
            <w:shd w:val="clear" w:color="auto" w:fill="auto"/>
            <w:vAlign w:val="center"/>
          </w:tcPr>
          <w:p w:rsidR="001A4F51" w:rsidRPr="00D56B70" w:rsidRDefault="001A4F51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0"/>
              </w:rPr>
            </w:pPr>
          </w:p>
        </w:tc>
      </w:tr>
    </w:tbl>
    <w:p w:rsidR="001A4F51" w:rsidRDefault="00D56B70" w:rsidP="001A4F51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86AA413" wp14:editId="7E2530DC">
            <wp:simplePos x="0" y="0"/>
            <wp:positionH relativeFrom="column">
              <wp:posOffset>1533617</wp:posOffset>
            </wp:positionH>
            <wp:positionV relativeFrom="paragraph">
              <wp:posOffset>-422072</wp:posOffset>
            </wp:positionV>
            <wp:extent cx="7739406" cy="600487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406" cy="600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F51" w:rsidRDefault="001A4F51" w:rsidP="001A4F51">
      <w:pPr>
        <w:rPr>
          <w:rFonts w:ascii="Times New Roman" w:hAnsi="Times New Roman" w:cs="Times New Roman"/>
          <w:sz w:val="28"/>
          <w:szCs w:val="24"/>
        </w:rPr>
      </w:pPr>
    </w:p>
    <w:p w:rsidR="005454B2" w:rsidRDefault="005454B2"/>
    <w:p w:rsidR="001A4F51" w:rsidRDefault="001A4F51"/>
    <w:p w:rsidR="001A4F51" w:rsidRDefault="001A4F51"/>
    <w:p w:rsidR="001A4F51" w:rsidRDefault="001A4F51"/>
    <w:p w:rsidR="001A4F51" w:rsidRDefault="001A4F51"/>
    <w:p w:rsidR="001A4F51" w:rsidRDefault="001A4F51"/>
    <w:p w:rsidR="009D404B" w:rsidRDefault="009D404B">
      <w:r>
        <w:br w:type="page"/>
      </w:r>
    </w:p>
    <w:tbl>
      <w:tblPr>
        <w:tblpPr w:leftFromText="180" w:rightFromText="180" w:vertAnchor="page" w:horzAnchor="page" w:tblpX="1531" w:tblpY="901"/>
        <w:tblW w:w="12659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21"/>
        <w:gridCol w:w="322"/>
        <w:gridCol w:w="321"/>
        <w:gridCol w:w="322"/>
        <w:gridCol w:w="321"/>
        <w:gridCol w:w="322"/>
        <w:gridCol w:w="321"/>
        <w:gridCol w:w="322"/>
        <w:gridCol w:w="322"/>
        <w:gridCol w:w="321"/>
        <w:gridCol w:w="322"/>
        <w:gridCol w:w="321"/>
        <w:gridCol w:w="322"/>
        <w:gridCol w:w="321"/>
        <w:gridCol w:w="322"/>
        <w:gridCol w:w="322"/>
        <w:gridCol w:w="321"/>
        <w:gridCol w:w="322"/>
        <w:gridCol w:w="321"/>
        <w:gridCol w:w="322"/>
        <w:gridCol w:w="321"/>
        <w:gridCol w:w="322"/>
        <w:gridCol w:w="439"/>
        <w:gridCol w:w="322"/>
        <w:gridCol w:w="322"/>
        <w:gridCol w:w="321"/>
        <w:gridCol w:w="322"/>
        <w:gridCol w:w="321"/>
        <w:gridCol w:w="322"/>
        <w:gridCol w:w="321"/>
        <w:gridCol w:w="322"/>
        <w:gridCol w:w="322"/>
        <w:gridCol w:w="321"/>
        <w:gridCol w:w="322"/>
        <w:gridCol w:w="321"/>
        <w:gridCol w:w="322"/>
        <w:gridCol w:w="321"/>
        <w:gridCol w:w="322"/>
        <w:gridCol w:w="322"/>
      </w:tblGrid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ind w:left="-426" w:right="-142" w:hanging="142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vertAlign w:val="superscript"/>
                <w:lang w:val="ru-RU"/>
              </w:rPr>
              <w:t>1</w:t>
            </w:r>
            <w:proofErr w:type="gramStart"/>
            <w:r w:rsidRPr="004C0F31"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  </w:t>
            </w:r>
            <w:r w:rsidRPr="004C0F31"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  <w:t>а</w:t>
            </w:r>
            <w:proofErr w:type="gram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2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 xml:space="preserve">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г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в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57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65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3 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1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м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4</w:t>
            </w:r>
            <w:proofErr w:type="gramStart"/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  <w:proofErr w:type="gramEnd"/>
          </w:p>
        </w:tc>
        <w:tc>
          <w:tcPr>
            <w:tcW w:w="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5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п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ь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6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г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ф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х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7</w:t>
            </w:r>
            <w:proofErr w:type="gramStart"/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>э</w:t>
            </w:r>
            <w:proofErr w:type="gramEnd"/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в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 xml:space="preserve">  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8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>я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п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я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9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м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г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10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з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м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ы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11</w:t>
            </w:r>
            <w:proofErr w:type="gramStart"/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э</w:t>
            </w:r>
            <w:proofErr w:type="gramEnd"/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12</w:t>
            </w:r>
            <w:proofErr w:type="gramStart"/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п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ю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ф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13</w:t>
            </w:r>
            <w:proofErr w:type="gramStart"/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б</w:t>
            </w:r>
            <w:proofErr w:type="gramEnd"/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 xml:space="preserve">  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14</w:t>
            </w:r>
            <w:proofErr w:type="gramStart"/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>в</w:t>
            </w:r>
            <w:proofErr w:type="gramEnd"/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д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й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15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п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г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16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ы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 xml:space="preserve">   с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ш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17</w:t>
            </w:r>
            <w:proofErr w:type="gramStart"/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  <w:proofErr w:type="gramEnd"/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у</w:t>
            </w:r>
          </w:p>
        </w:tc>
        <w:tc>
          <w:tcPr>
            <w:tcW w:w="3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18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19</w:t>
            </w:r>
            <w:proofErr w:type="gramStart"/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  <w:proofErr w:type="gramEnd"/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 xml:space="preserve">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д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 xml:space="preserve">а 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п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ц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я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ц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20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>о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д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</w:pPr>
            <w:r w:rsidRPr="004C0F31"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vertAlign w:val="superscript"/>
                <w:lang w:val="ru-RU"/>
              </w:rPr>
              <w:t>21</w:t>
            </w:r>
            <w:r w:rsidRPr="004C0F31"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val="ru-RU"/>
              </w:rPr>
              <w:t>а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п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г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ы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у</w:t>
            </w:r>
          </w:p>
        </w:tc>
        <w:tc>
          <w:tcPr>
            <w:tcW w:w="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22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м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23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б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ч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>и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24</w:t>
            </w:r>
            <w:proofErr w:type="gramStart"/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у</w:t>
            </w:r>
            <w:proofErr w:type="gramEnd"/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25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26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27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й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28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у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м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29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б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ф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30</w:t>
            </w:r>
            <w:proofErr w:type="gramStart"/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 xml:space="preserve"> 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>а</w:t>
            </w:r>
            <w:proofErr w:type="gramEnd"/>
            <w:r w:rsidRPr="004C0F31">
              <w:rPr>
                <w:rFonts w:ascii="Times New Roman" w:hAnsi="Times New Roman" w:cs="Times New Roman"/>
                <w:b/>
                <w:caps/>
                <w:noProof/>
                <w:color w:val="FF0000"/>
                <w:sz w:val="20"/>
                <w:szCs w:val="20"/>
                <w:vertAlign w:val="superscript"/>
                <w:lang w:val="ru-RU" w:eastAsia="ru-RU"/>
              </w:rPr>
              <w:drawing>
                <wp:inline distT="0" distB="0" distL="0" distR="0" wp14:anchorId="0917F5F1" wp14:editId="7742D924">
                  <wp:extent cx="2971800" cy="3495675"/>
                  <wp:effectExtent l="0" t="0" r="0" b="9525"/>
                  <wp:docPr id="4" name="Рисунок 4" descr="E:\Романюк кросворд для чистякова\ЭКОЛОГИЯ ШАР В РУК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оманюк кросворд для чистякова\ЭКОЛОГИЯ ШАР В РУК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0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31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>э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х</w:t>
            </w:r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п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32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м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33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34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  <w:t>б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з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в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й</w:t>
            </w:r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ь</w:t>
            </w:r>
          </w:p>
        </w:tc>
        <w:tc>
          <w:tcPr>
            <w:tcW w:w="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ь</w:t>
            </w:r>
          </w:p>
        </w:tc>
        <w:tc>
          <w:tcPr>
            <w:tcW w:w="43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в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35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ч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36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г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37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э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г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я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38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з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п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в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д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м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ь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з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п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ю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39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х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ь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г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40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б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г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vertAlign w:val="superscript"/>
                <w:lang w:val="ru-RU"/>
              </w:rPr>
              <w:t>41</w:t>
            </w: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м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т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р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н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г</w:t>
            </w:r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а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ч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з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е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с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л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к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и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я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13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  <w:r w:rsidRPr="004C0F31"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  <w:t>й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</w:pPr>
          </w:p>
          <w:p w:rsidR="009D404B" w:rsidRPr="004C0F31" w:rsidRDefault="009D404B" w:rsidP="009D404B">
            <w:pPr>
              <w:pStyle w:val="a7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  <w:tr w:rsidR="004C0F31" w:rsidRPr="004C0F31" w:rsidTr="004C0F31">
        <w:trPr>
          <w:trHeight w:hRule="exact" w:val="224"/>
        </w:trPr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1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9D404B" w:rsidRPr="004C0F31" w:rsidRDefault="009D404B" w:rsidP="009D404B">
            <w:pPr>
              <w:pStyle w:val="a7"/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0"/>
                <w:szCs w:val="20"/>
              </w:rPr>
            </w:pPr>
          </w:p>
        </w:tc>
      </w:tr>
    </w:tbl>
    <w:p w:rsidR="009D404B" w:rsidRDefault="004C0F3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108048</wp:posOffset>
            </wp:positionH>
            <wp:positionV relativeFrom="paragraph">
              <wp:posOffset>-386862</wp:posOffset>
            </wp:positionV>
            <wp:extent cx="9566031" cy="62871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6031" cy="62871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04B" w:rsidRDefault="009D404B"/>
    <w:p w:rsidR="009D404B" w:rsidRDefault="009D404B" w:rsidP="009D404B">
      <w:pPr>
        <w:rPr>
          <w:rFonts w:ascii="Times New Roman" w:hAnsi="Times New Roman" w:cs="Times New Roman"/>
          <w:sz w:val="28"/>
          <w:szCs w:val="24"/>
        </w:rPr>
        <w:sectPr w:rsidR="009D404B" w:rsidSect="009D404B">
          <w:pgSz w:w="16838" w:h="11906" w:orient="landscape"/>
          <w:pgMar w:top="1274" w:right="567" w:bottom="1701" w:left="568" w:header="708" w:footer="708" w:gutter="0"/>
          <w:cols w:space="708"/>
          <w:docGrid w:linePitch="360"/>
        </w:sectPr>
      </w:pPr>
    </w:p>
    <w:tbl>
      <w:tblPr>
        <w:tblStyle w:val="a9"/>
        <w:tblW w:w="16482" w:type="dxa"/>
        <w:tblLook w:val="04A0" w:firstRow="1" w:lastRow="0" w:firstColumn="1" w:lastColumn="0" w:noHBand="0" w:noVBand="1"/>
      </w:tblPr>
      <w:tblGrid>
        <w:gridCol w:w="5494"/>
        <w:gridCol w:w="5494"/>
        <w:gridCol w:w="5494"/>
      </w:tblGrid>
      <w:tr w:rsidR="009D404B" w:rsidTr="009D404B"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9D404B" w:rsidRPr="009D404B" w:rsidRDefault="009D404B" w:rsidP="009D404B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9D404B">
              <w:rPr>
                <w:rFonts w:ascii="Times New Roman" w:hAnsi="Times New Roman" w:cs="Times New Roman"/>
                <w:b/>
                <w:noProof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4F33D5" wp14:editId="7F844805">
                      <wp:simplePos x="0" y="0"/>
                      <wp:positionH relativeFrom="column">
                        <wp:posOffset>1898365</wp:posOffset>
                      </wp:positionH>
                      <wp:positionV relativeFrom="paragraph">
                        <wp:posOffset>-259080</wp:posOffset>
                      </wp:positionV>
                      <wp:extent cx="2133600" cy="304800"/>
                      <wp:effectExtent l="0" t="0" r="0" b="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404B" w:rsidRPr="009D404B" w:rsidRDefault="009D404B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9D404B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Вопросы к кроссворду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" o:spid="_x0000_s1026" type="#_x0000_t202" style="position:absolute;margin-left:149.5pt;margin-top:-20.4pt;width:168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" filled="f" stroked="f" strokeweight=".5pt">
                      <v:textbox>
                        <w:txbxContent>
                          <w:p w:rsidR="009D404B" w:rsidRPr="009D404B" w:rsidRDefault="009D404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9D404B">
                              <w:rPr>
                                <w:b/>
                                <w:color w:val="FF0000"/>
                                <w:sz w:val="28"/>
                              </w:rPr>
                              <w:t>Вопросы к кроссворду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404B">
              <w:rPr>
                <w:rFonts w:ascii="Times New Roman" w:hAnsi="Times New Roman" w:cs="Times New Roman"/>
                <w:b/>
                <w:szCs w:val="24"/>
              </w:rPr>
              <w:t>По горизонтали:</w:t>
            </w:r>
          </w:p>
          <w:p w:rsidR="009D404B" w:rsidRPr="009D404B" w:rsidRDefault="009D404B" w:rsidP="009D404B">
            <w:pPr>
              <w:contextualSpacing/>
              <w:rPr>
                <w:rStyle w:val="ae"/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5. </w:t>
            </w:r>
            <w:r w:rsidRPr="009D404B">
              <w:rPr>
                <w:rStyle w:val="ae"/>
                <w:rFonts w:ascii="Times New Roman" w:hAnsi="Times New Roman" w:cs="Times New Roman"/>
                <w:b w:val="0"/>
                <w:szCs w:val="24"/>
              </w:rPr>
              <w:t xml:space="preserve">Непреодолимое стремление людей  (по Н. Гумилёву) к деятельности. </w:t>
            </w:r>
          </w:p>
          <w:p w:rsidR="009D404B" w:rsidRPr="009D404B" w:rsidRDefault="009D404B" w:rsidP="009D404B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>7. К 20-летию Дня Земли было приурочено совместное восхождение на</w:t>
            </w:r>
            <w:proofErr w:type="gramStart"/>
            <w:r w:rsidRPr="009D404B">
              <w:rPr>
                <w:rFonts w:ascii="Times New Roman" w:hAnsi="Times New Roman" w:cs="Times New Roman"/>
                <w:szCs w:val="24"/>
              </w:rPr>
              <w:t xml:space="preserve"> ……..</w:t>
            </w:r>
            <w:proofErr w:type="gramEnd"/>
            <w:r w:rsidRPr="009D404B">
              <w:rPr>
                <w:rFonts w:ascii="Times New Roman" w:hAnsi="Times New Roman" w:cs="Times New Roman"/>
                <w:szCs w:val="24"/>
              </w:rPr>
              <w:t>альпинистов СССР, США и Китая</w:t>
            </w:r>
            <w:r w:rsidRPr="009D404B">
              <w:rPr>
                <w:rFonts w:ascii="Times New Roman" w:hAnsi="Times New Roman" w:cs="Times New Roman"/>
                <w:szCs w:val="24"/>
                <w:vertAlign w:val="superscript"/>
              </w:rPr>
              <w:t xml:space="preserve">   </w:t>
            </w:r>
          </w:p>
          <w:p w:rsidR="009D404B" w:rsidRPr="009D404B" w:rsidRDefault="009D404B" w:rsidP="009D404B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8. В какой стране производят золото из канализационных отходов?          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9. Живую природную среду человека </w:t>
            </w:r>
            <w:r w:rsidRPr="009D404B">
              <w:rPr>
                <w:rFonts w:ascii="Times New Roman" w:hAnsi="Times New Roman" w:cs="Times New Roman"/>
                <w:i/>
                <w:iCs/>
                <w:szCs w:val="24"/>
              </w:rPr>
              <w:t xml:space="preserve"> </w:t>
            </w:r>
            <w:r w:rsidRPr="009D404B">
              <w:rPr>
                <w:rFonts w:ascii="Times New Roman" w:hAnsi="Times New Roman" w:cs="Times New Roman"/>
                <w:iCs/>
                <w:szCs w:val="24"/>
              </w:rPr>
              <w:t xml:space="preserve">составляют растения, животные </w:t>
            </w:r>
            <w:r w:rsidRPr="009D404B">
              <w:rPr>
                <w:rFonts w:ascii="Times New Roman" w:hAnsi="Times New Roman" w:cs="Times New Roman"/>
                <w:szCs w:val="24"/>
              </w:rPr>
              <w:t xml:space="preserve">и….. 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>11. Поселение, созданное для организации экологически чистого пространства для жизни группы людей.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12. В Австралии для предотвращения гибели этого животного под колёсами автомобилей протягивают искусственные лианы из канатов. Назови животное.        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14. Российский учёный,  который расширил и конкретизировал  понятие «экология», в своей книге «Биосфера».                                                  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15. Как назывались 17 </w:t>
            </w:r>
            <w:proofErr w:type="gramStart"/>
            <w:r w:rsidRPr="009D404B">
              <w:rPr>
                <w:rFonts w:ascii="Times New Roman" w:hAnsi="Times New Roman" w:cs="Times New Roman"/>
                <w:szCs w:val="24"/>
              </w:rPr>
              <w:t>веке</w:t>
            </w:r>
            <w:proofErr w:type="gramEnd"/>
            <w:r w:rsidRPr="009D404B">
              <w:rPr>
                <w:rFonts w:ascii="Times New Roman" w:hAnsi="Times New Roman" w:cs="Times New Roman"/>
                <w:szCs w:val="24"/>
              </w:rPr>
              <w:t xml:space="preserve"> в Москве Чистые пруды.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>19.</w:t>
            </w:r>
            <w:r w:rsidRPr="009D404B">
              <w:rPr>
                <w:rFonts w:ascii="Times New Roman" w:hAnsi="Times New Roman" w:cs="Times New Roman"/>
                <w:bCs/>
                <w:szCs w:val="24"/>
              </w:rPr>
              <w:t xml:space="preserve"> Приспособление строения и функций организма, его органов и клеток к условиям среды.    </w:t>
            </w:r>
            <w:r w:rsidRPr="009D404B">
              <w:rPr>
                <w:rFonts w:ascii="Times New Roman" w:hAnsi="Times New Roman" w:cs="Times New Roman"/>
                <w:szCs w:val="24"/>
              </w:rPr>
              <w:t xml:space="preserve">           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color w:val="000000" w:themeColor="text1"/>
                <w:szCs w:val="24"/>
              </w:rPr>
              <w:t>20.Кто сказал эти слова «</w:t>
            </w:r>
            <w:r w:rsidRPr="009D404B">
              <w:rPr>
                <w:rFonts w:ascii="Times New Roman" w:hAnsi="Times New Roman" w:cs="Times New Roman"/>
                <w:spacing w:val="2"/>
                <w:szCs w:val="24"/>
              </w:rPr>
              <w:t xml:space="preserve">Кончилось детство человечества, когда мать-природа ходила и убирала за нами. Наступил период зрелости. Теперь надо убирать самим, а вернее научиться жить так, чтобы не сорить. Отныне вся полнота ответственности за сохранение жизни на Земле ложится на нас».  </w:t>
            </w:r>
            <w:r w:rsidRPr="009D404B">
              <w:rPr>
                <w:rFonts w:ascii="Times New Roman" w:hAnsi="Times New Roman" w:cs="Times New Roman"/>
                <w:szCs w:val="24"/>
              </w:rPr>
              <w:t xml:space="preserve">                                  21.Как называются факторы, порож</w:t>
            </w:r>
            <w:r w:rsidRPr="009D404B">
              <w:rPr>
                <w:rFonts w:ascii="Times New Roman" w:hAnsi="Times New Roman" w:cs="Times New Roman"/>
                <w:szCs w:val="24"/>
              </w:rPr>
              <w:softHyphen/>
              <w:t>денные деятельностью самого человека, человеческого сообщества (загрязнение атмосферы и гидросферы, вспашка полей, вырубка лесов, замена природных комплексов искусственными сооруже</w:t>
            </w:r>
            <w:r w:rsidRPr="009D404B">
              <w:rPr>
                <w:rFonts w:ascii="Times New Roman" w:hAnsi="Times New Roman" w:cs="Times New Roman"/>
                <w:szCs w:val="24"/>
              </w:rPr>
              <w:softHyphen/>
              <w:t xml:space="preserve">ниями и др.).                                              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22. Кто это сказал: «Природа есть тело человека»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23. Как называются факторы неорганической природы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>24.</w:t>
            </w:r>
            <w:r w:rsidRPr="009D40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9D40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Датацентр</w:t>
            </w:r>
            <w:proofErr w:type="spellEnd"/>
            <w:r w:rsidRPr="009D40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IBM, построенный в этом городе в 2008 году, подогревает воду в местном бассейне за счёт отвода тепла от массива серверов.</w:t>
            </w:r>
            <w:proofErr w:type="gramEnd"/>
            <w:r w:rsidRPr="009D404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Назови этот швейцарский город. 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Style w:val="ae"/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>27.</w:t>
            </w:r>
            <w:r w:rsidRPr="009D404B">
              <w:rPr>
                <w:rStyle w:val="ae"/>
                <w:rFonts w:ascii="Times New Roman" w:hAnsi="Times New Roman" w:cs="Times New Roman"/>
                <w:b w:val="0"/>
                <w:szCs w:val="24"/>
              </w:rPr>
              <w:t xml:space="preserve"> Совокупность областей земного шара, которые по представлениям древних греков были заселены человеком.  </w:t>
            </w:r>
          </w:p>
          <w:p w:rsidR="009D404B" w:rsidRPr="009D404B" w:rsidRDefault="009D404B" w:rsidP="009D404B">
            <w:pPr>
              <w:rPr>
                <w:rStyle w:val="ae"/>
                <w:rFonts w:ascii="Times New Roman" w:hAnsi="Times New Roman" w:cs="Times New Roman"/>
                <w:b w:val="0"/>
                <w:bCs w:val="0"/>
                <w:color w:val="000000" w:themeColor="text1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>29.</w:t>
            </w:r>
            <w:r w:rsidRPr="009D404B">
              <w:rPr>
                <w:rStyle w:val="ae"/>
                <w:rFonts w:ascii="Times New Roman" w:hAnsi="Times New Roman" w:cs="Times New Roman"/>
                <w:b w:val="0"/>
                <w:szCs w:val="24"/>
              </w:rPr>
              <w:t xml:space="preserve"> Область распространения жизни на Земле.  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31. Он  сказал: «Охрана природы – вопрос благосостояния и выживания </w:t>
            </w:r>
            <w:proofErr w:type="spellStart"/>
            <w:r w:rsidRPr="009D404B">
              <w:rPr>
                <w:rFonts w:ascii="Times New Roman" w:hAnsi="Times New Roman" w:cs="Times New Roman"/>
                <w:szCs w:val="24"/>
              </w:rPr>
              <w:t>Homo</w:t>
            </w:r>
            <w:proofErr w:type="spellEnd"/>
            <w:r w:rsidRPr="009D404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D404B">
              <w:rPr>
                <w:rFonts w:ascii="Times New Roman" w:hAnsi="Times New Roman" w:cs="Times New Roman"/>
                <w:szCs w:val="24"/>
              </w:rPr>
              <w:t>sapiens</w:t>
            </w:r>
            <w:proofErr w:type="spellEnd"/>
            <w:r w:rsidRPr="009D404B">
              <w:rPr>
                <w:rFonts w:ascii="Times New Roman" w:hAnsi="Times New Roman" w:cs="Times New Roman"/>
                <w:szCs w:val="24"/>
              </w:rPr>
              <w:t xml:space="preserve">. 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>32. Из них отлит Колокол Мира</w:t>
            </w:r>
            <w:r w:rsidRPr="009D404B">
              <w:rPr>
                <w:rFonts w:ascii="Times New Roman" w:hAnsi="Times New Roman" w:cs="Times New Roman"/>
                <w:color w:val="000000" w:themeColor="text1"/>
                <w:szCs w:val="24"/>
              </w:rPr>
              <w:t>.</w:t>
            </w:r>
            <w:r w:rsidRPr="009D404B">
              <w:rPr>
                <w:rFonts w:ascii="Times New Roman" w:hAnsi="Times New Roman" w:cs="Times New Roman"/>
                <w:szCs w:val="24"/>
              </w:rPr>
              <w:t xml:space="preserve">                    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>34.</w:t>
            </w:r>
            <w:r w:rsidRPr="009D40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Фамилия </w:t>
            </w:r>
            <w:hyperlink r:id="rId49" w:tooltip="Летчик" w:history="1">
              <w:r w:rsidRPr="009D404B">
                <w:rPr>
                  <w:rStyle w:val="af"/>
                  <w:rFonts w:ascii="Times New Roman" w:hAnsi="Times New Roman" w:cs="Times New Roman"/>
                  <w:color w:val="000000" w:themeColor="text1"/>
                  <w:szCs w:val="24"/>
                </w:rPr>
                <w:t>летчика</w:t>
              </w:r>
            </w:hyperlink>
            <w:r w:rsidRPr="009D404B">
              <w:rPr>
                <w:rFonts w:ascii="Times New Roman" w:hAnsi="Times New Roman" w:cs="Times New Roman"/>
                <w:color w:val="000000" w:themeColor="text1"/>
                <w:szCs w:val="24"/>
              </w:rPr>
              <w:t>-</w:t>
            </w:r>
            <w:hyperlink r:id="rId50" w:tooltip="Космонавт" w:history="1">
              <w:r w:rsidRPr="009D404B">
                <w:rPr>
                  <w:rStyle w:val="af"/>
                  <w:rFonts w:ascii="Times New Roman" w:hAnsi="Times New Roman" w:cs="Times New Roman"/>
                  <w:color w:val="000000" w:themeColor="text1"/>
                  <w:szCs w:val="24"/>
                </w:rPr>
                <w:t>космонавта</w:t>
              </w:r>
            </w:hyperlink>
            <w:r w:rsidRPr="009D40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hyperlink r:id="rId51" w:tooltip="СССР" w:history="1">
              <w:r w:rsidRPr="009D404B">
                <w:rPr>
                  <w:rStyle w:val="af"/>
                  <w:rFonts w:ascii="Times New Roman" w:hAnsi="Times New Roman" w:cs="Times New Roman"/>
                  <w:color w:val="000000" w:themeColor="text1"/>
                  <w:szCs w:val="24"/>
                </w:rPr>
                <w:t>СССР</w:t>
              </w:r>
            </w:hyperlink>
            <w:r w:rsidRPr="009D40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, </w:t>
            </w:r>
            <w:hyperlink r:id="rId52" w:tooltip="Герой Советского Союза" w:history="1">
              <w:r w:rsidRPr="009D404B">
                <w:rPr>
                  <w:rStyle w:val="af"/>
                  <w:rFonts w:ascii="Times New Roman" w:hAnsi="Times New Roman" w:cs="Times New Roman"/>
                  <w:color w:val="000000" w:themeColor="text1"/>
                  <w:szCs w:val="24"/>
                </w:rPr>
                <w:t xml:space="preserve">Героя Советского </w:t>
              </w:r>
              <w:proofErr w:type="gramStart"/>
              <w:r w:rsidRPr="009D404B">
                <w:rPr>
                  <w:rStyle w:val="af"/>
                  <w:rFonts w:ascii="Times New Roman" w:hAnsi="Times New Roman" w:cs="Times New Roman"/>
                  <w:color w:val="000000" w:themeColor="text1"/>
                  <w:szCs w:val="24"/>
                </w:rPr>
                <w:t>Союза</w:t>
              </w:r>
              <w:proofErr w:type="gramEnd"/>
            </w:hyperlink>
            <w:r w:rsidRPr="009D40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по инициативе  которого в </w:t>
            </w:r>
            <w:hyperlink r:id="rId53" w:tooltip="Россия" w:history="1">
              <w:r w:rsidRPr="009D404B">
                <w:rPr>
                  <w:rStyle w:val="af"/>
                  <w:rFonts w:ascii="Times New Roman" w:hAnsi="Times New Roman" w:cs="Times New Roman"/>
                  <w:color w:val="000000" w:themeColor="text1"/>
                  <w:szCs w:val="24"/>
                </w:rPr>
                <w:t>России</w:t>
              </w:r>
            </w:hyperlink>
            <w:r w:rsidRPr="009D40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проводится  акция «Колокол Мира в День Земли»</w:t>
            </w:r>
            <w:r w:rsidRPr="009D404B">
              <w:rPr>
                <w:rFonts w:ascii="Times New Roman" w:hAnsi="Times New Roman" w:cs="Times New Roman"/>
                <w:szCs w:val="24"/>
              </w:rPr>
              <w:t xml:space="preserve">            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39. В каком городе крематорий является важным поставщиком энергии?                               </w:t>
            </w:r>
          </w:p>
          <w:p w:rsidR="009D404B" w:rsidRPr="009D404B" w:rsidRDefault="009D404B" w:rsidP="009D404B">
            <w:pPr>
              <w:spacing w:after="160"/>
              <w:contextualSpacing/>
              <w:rPr>
                <w:rFonts w:ascii="Times New Roman" w:hAnsi="Times New Roman" w:cs="Times New Roman"/>
                <w:bCs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>41.</w:t>
            </w:r>
            <w:r w:rsidRPr="009D404B">
              <w:rPr>
                <w:rStyle w:val="af"/>
                <w:rFonts w:ascii="Times New Roman" w:hAnsi="Times New Roman" w:cs="Times New Roman"/>
                <w:szCs w:val="24"/>
              </w:rPr>
              <w:t xml:space="preserve"> </w:t>
            </w:r>
            <w:r w:rsidRPr="009D404B">
              <w:rPr>
                <w:rStyle w:val="ae"/>
                <w:rFonts w:ascii="Times New Roman" w:hAnsi="Times New Roman" w:cs="Times New Roman"/>
                <w:b w:val="0"/>
                <w:szCs w:val="24"/>
              </w:rPr>
              <w:t xml:space="preserve">Наблюдение и </w:t>
            </w:r>
            <w:proofErr w:type="gramStart"/>
            <w:r w:rsidRPr="009D404B">
              <w:rPr>
                <w:rStyle w:val="ae"/>
                <w:rFonts w:ascii="Times New Roman" w:hAnsi="Times New Roman" w:cs="Times New Roman"/>
                <w:b w:val="0"/>
                <w:szCs w:val="24"/>
              </w:rPr>
              <w:t>контроль за</w:t>
            </w:r>
            <w:proofErr w:type="gramEnd"/>
            <w:r w:rsidRPr="009D404B">
              <w:rPr>
                <w:rStyle w:val="ae"/>
                <w:rFonts w:ascii="Times New Roman" w:hAnsi="Times New Roman" w:cs="Times New Roman"/>
                <w:b w:val="0"/>
                <w:szCs w:val="24"/>
              </w:rPr>
              <w:t xml:space="preserve"> изменениями состояния окружающей среды под влиянием человеческой деятельности, предупреждение о явлениях, неблагоприятных для жизни, здоровья и производственной деятельности людей.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9D404B" w:rsidRPr="009D404B" w:rsidRDefault="009D404B" w:rsidP="009D404B">
            <w:pPr>
              <w:ind w:left="34"/>
              <w:rPr>
                <w:rFonts w:ascii="Times New Roman" w:hAnsi="Times New Roman" w:cs="Times New Roman"/>
                <w:b/>
                <w:szCs w:val="24"/>
              </w:rPr>
            </w:pPr>
            <w:r w:rsidRPr="009D404B">
              <w:rPr>
                <w:rFonts w:ascii="Times New Roman" w:hAnsi="Times New Roman" w:cs="Times New Roman"/>
                <w:b/>
                <w:szCs w:val="24"/>
              </w:rPr>
              <w:t>По вертикали: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1 . Страна, в которой  поставили памятник моли? 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2 . Одна  из наиболее прогрессивных стран в области экологии.                                                              </w:t>
            </w:r>
          </w:p>
          <w:p w:rsidR="009D404B" w:rsidRPr="009D404B" w:rsidRDefault="009D404B" w:rsidP="009D404B">
            <w:pPr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3. Сфера взаимодействия природы и общества, в пределах которой разумная человеческая деятельность становится главным, определяющим фактором развития.   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Style w:val="ae"/>
                <w:rFonts w:ascii="Times New Roman" w:hAnsi="Times New Roman" w:cs="Times New Roman"/>
                <w:b w:val="0"/>
                <w:szCs w:val="24"/>
              </w:rPr>
              <w:t>4. Часть биосферы, коренным образом преобразованная человеком в инженерно-технические сооружения: города, заводы и фабрики, карьеры и шахты, дороги, плотины и водохранилища и т.п.</w:t>
            </w:r>
            <w:r w:rsidRPr="009D404B">
              <w:rPr>
                <w:rFonts w:ascii="Times New Roman" w:hAnsi="Times New Roman" w:cs="Times New Roman"/>
                <w:szCs w:val="24"/>
              </w:rPr>
              <w:t xml:space="preserve">.  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6. </w:t>
            </w:r>
            <w:proofErr w:type="gramStart"/>
            <w:r w:rsidRPr="009D404B">
              <w:rPr>
                <w:rFonts w:ascii="Times New Roman" w:hAnsi="Times New Roman" w:cs="Times New Roman"/>
                <w:szCs w:val="24"/>
              </w:rPr>
              <w:t>М</w:t>
            </w:r>
            <w:hyperlink r:id="rId54" w:tooltip="Международные организации" w:history="1">
              <w:r w:rsidRPr="009D404B">
                <w:rPr>
                  <w:rStyle w:val="af"/>
                  <w:rFonts w:ascii="Times New Roman" w:hAnsi="Times New Roman" w:cs="Times New Roman"/>
                  <w:color w:val="000000" w:themeColor="text1"/>
                  <w:szCs w:val="24"/>
                </w:rPr>
                <w:t>еждународная</w:t>
              </w:r>
              <w:proofErr w:type="gramEnd"/>
            </w:hyperlink>
            <w:r w:rsidRPr="009D40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общественная </w:t>
            </w:r>
            <w:hyperlink r:id="rId55" w:tooltip="Экология" w:history="1">
              <w:r w:rsidRPr="009D404B">
                <w:rPr>
                  <w:rStyle w:val="af"/>
                  <w:rFonts w:ascii="Times New Roman" w:hAnsi="Times New Roman" w:cs="Times New Roman"/>
                  <w:color w:val="000000" w:themeColor="text1"/>
                  <w:szCs w:val="24"/>
                </w:rPr>
                <w:t>природоохранная организация</w:t>
              </w:r>
            </w:hyperlink>
            <w:r w:rsidRPr="009D40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, основанная в городе </w:t>
            </w:r>
            <w:hyperlink r:id="rId56" w:tooltip="Ванкувер" w:history="1">
              <w:r w:rsidRPr="009D404B">
                <w:rPr>
                  <w:rStyle w:val="af"/>
                  <w:rFonts w:ascii="Times New Roman" w:hAnsi="Times New Roman" w:cs="Times New Roman"/>
                  <w:color w:val="000000" w:themeColor="text1"/>
                  <w:szCs w:val="24"/>
                </w:rPr>
                <w:t>Ванкувер</w:t>
              </w:r>
            </w:hyperlink>
            <w:r w:rsidRPr="009D40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(</w:t>
            </w:r>
            <w:hyperlink r:id="rId57" w:tooltip="Канада" w:history="1">
              <w:r w:rsidRPr="009D404B">
                <w:rPr>
                  <w:rStyle w:val="af"/>
                  <w:rFonts w:ascii="Times New Roman" w:hAnsi="Times New Roman" w:cs="Times New Roman"/>
                  <w:color w:val="000000" w:themeColor="text1"/>
                  <w:szCs w:val="24"/>
                </w:rPr>
                <w:t>Канада</w:t>
              </w:r>
            </w:hyperlink>
            <w:r w:rsidRPr="009D404B">
              <w:rPr>
                <w:rFonts w:ascii="Times New Roman" w:hAnsi="Times New Roman" w:cs="Times New Roman"/>
                <w:color w:val="000000" w:themeColor="text1"/>
                <w:szCs w:val="24"/>
              </w:rPr>
              <w:t>).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10. Фамилия австрийского геолога, который для  обозначения «пленки жизни» на поверхности  Земли  предложил понятие биосфера.                                  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>13. Название Международного  экологического  объединения.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16. Какой древний народ сооружал искусственные острова для земледелия?                                                     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>17. Комплексная проверка предприятия на предмет соответствия его деятельности существующим нормативам в области охраны окружающей среды                                                                                                 18.</w:t>
            </w:r>
            <w:r w:rsidRPr="009D404B">
              <w:rPr>
                <w:rFonts w:ascii="Times New Roman" w:hAnsi="Times New Roman" w:cs="Times New Roman"/>
                <w:bCs/>
                <w:szCs w:val="24"/>
              </w:rPr>
              <w:t xml:space="preserve"> Плотность населения, отрицательно влияющая на здоровье людей.</w:t>
            </w:r>
            <w:r w:rsidRPr="009D404B">
              <w:rPr>
                <w:rFonts w:ascii="Times New Roman" w:hAnsi="Times New Roman" w:cs="Times New Roman"/>
                <w:szCs w:val="24"/>
              </w:rPr>
              <w:t xml:space="preserve">                                         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19. Один из предшественников  социальной экологии, который предлагал определять число детей для каждой семьи.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bCs/>
                <w:i/>
                <w:iCs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22. Надпись на Колоколе Мира  гласит: </w:t>
            </w:r>
            <w:r w:rsidRPr="009D404B">
              <w:rPr>
                <w:rFonts w:ascii="Times New Roman" w:hAnsi="Times New Roman" w:cs="Times New Roman"/>
                <w:bCs/>
                <w:iCs/>
                <w:szCs w:val="24"/>
              </w:rPr>
              <w:t>«Да здравствует всеобщий мир во всем</w:t>
            </w:r>
            <w:r w:rsidRPr="009D404B">
              <w:rPr>
                <w:rFonts w:ascii="Times New Roman" w:hAnsi="Times New Roman" w:cs="Times New Roman"/>
                <w:bCs/>
                <w:i/>
                <w:iCs/>
                <w:szCs w:val="24"/>
              </w:rPr>
              <w:t xml:space="preserve"> …..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25. Океан, в котором находится Восточный мусорный континент?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26. В День Земли в разных странах по традиции звучит ……….                                                                     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28. Монтескье сказал, что «власть …………есть первейшая в мире власть»                                   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30. Название  месяца, в котором  проходит Международный  День Земли. 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33. Продукт  жизнедеятельности организмов животного мира, утилизация которого, по мнению Менделеева,  в 20 веке была самой сложной технической проблемой.  </w:t>
            </w:r>
          </w:p>
          <w:p w:rsidR="009D404B" w:rsidRPr="009D404B" w:rsidRDefault="009D404B" w:rsidP="009D404B">
            <w:pPr>
              <w:spacing w:after="160"/>
              <w:ind w:left="34" w:right="1026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35. Писатель  Питер </w:t>
            </w:r>
            <w:proofErr w:type="spellStart"/>
            <w:r w:rsidRPr="009D404B">
              <w:rPr>
                <w:rFonts w:ascii="Times New Roman" w:hAnsi="Times New Roman" w:cs="Times New Roman"/>
                <w:szCs w:val="24"/>
              </w:rPr>
              <w:t>Бенчли</w:t>
            </w:r>
            <w:proofErr w:type="spellEnd"/>
            <w:r w:rsidRPr="009D404B">
              <w:rPr>
                <w:rFonts w:ascii="Times New Roman" w:hAnsi="Times New Roman" w:cs="Times New Roman"/>
                <w:szCs w:val="24"/>
              </w:rPr>
              <w:t xml:space="preserve"> в конце жизни признал вред, нанесённый природе собственным произведением? Назовите роман.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36. Наука на стыке  географии и геологии, биологии.                                                       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37. Начальный этап  экологических исследований, связанный с накоплением разнообразных данных об отрицательных экологических последствиях научно-технической революции……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38. Особо охраняемая территория или акватория, полностью или частично исключённая из хозяйственного использования в целях сохранения природных комплексов, охраны видов животных и растений, а так же наблюдения за природными процессами     </w:t>
            </w:r>
          </w:p>
          <w:p w:rsidR="009D404B" w:rsidRPr="009D404B" w:rsidRDefault="009D404B" w:rsidP="009D404B">
            <w:pPr>
              <w:spacing w:after="160"/>
              <w:ind w:left="34"/>
              <w:contextualSpacing/>
              <w:rPr>
                <w:rFonts w:ascii="Times New Roman" w:hAnsi="Times New Roman" w:cs="Times New Roman"/>
                <w:szCs w:val="24"/>
              </w:rPr>
            </w:pPr>
            <w:r w:rsidRPr="009D404B">
              <w:rPr>
                <w:rFonts w:ascii="Times New Roman" w:hAnsi="Times New Roman" w:cs="Times New Roman"/>
                <w:szCs w:val="24"/>
              </w:rPr>
              <w:t xml:space="preserve">40. В этой стране в 1992 г.  прошла Международной конференции по проблемам планеты Земля,  в которой приняли участие главы 179 государств.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9D404B" w:rsidRDefault="009D404B" w:rsidP="009D404B"/>
        </w:tc>
      </w:tr>
    </w:tbl>
    <w:p w:rsidR="001A4F51" w:rsidRDefault="001A4F51" w:rsidP="009D404B"/>
    <w:p w:rsidR="009D404B" w:rsidRPr="009D404B" w:rsidRDefault="009D404B" w:rsidP="009D404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D404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Ответы к кроссворду</w:t>
      </w:r>
    </w:p>
    <w:p w:rsidR="009D404B" w:rsidRPr="00D85380" w:rsidRDefault="009D404B" w:rsidP="009D404B">
      <w:pPr>
        <w:rPr>
          <w:rFonts w:ascii="Times New Roman" w:hAnsi="Times New Roman" w:cs="Times New Roman"/>
          <w:sz w:val="28"/>
          <w:szCs w:val="28"/>
        </w:rPr>
      </w:pPr>
      <w:r w:rsidRPr="00D85380">
        <w:rPr>
          <w:rFonts w:ascii="Times New Roman" w:hAnsi="Times New Roman" w:cs="Times New Roman"/>
          <w:sz w:val="28"/>
          <w:szCs w:val="28"/>
        </w:rPr>
        <w:t xml:space="preserve">По горизонтали.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85380">
        <w:rPr>
          <w:rFonts w:ascii="Times New Roman" w:hAnsi="Times New Roman" w:cs="Times New Roman"/>
          <w:sz w:val="28"/>
          <w:szCs w:val="28"/>
        </w:rPr>
        <w:t xml:space="preserve"> По вертикали.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D404B" w:rsidRPr="00D85380" w:rsidTr="009D404B">
        <w:tc>
          <w:tcPr>
            <w:tcW w:w="4785" w:type="dxa"/>
          </w:tcPr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5.Пассионарность.</w:t>
            </w:r>
          </w:p>
          <w:p w:rsidR="009D404B" w:rsidRPr="00D85380" w:rsidRDefault="009D404B" w:rsidP="009D404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7. Эверест.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8.Япония.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Pr="00D85380">
              <w:rPr>
                <w:rFonts w:ascii="Times New Roman" w:hAnsi="Times New Roman" w:cs="Times New Roman"/>
                <w:iCs/>
                <w:sz w:val="28"/>
                <w:szCs w:val="28"/>
              </w:rPr>
              <w:t>Микроорганизмы.</w:t>
            </w: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proofErr w:type="spellStart"/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Экопоселение</w:t>
            </w:r>
            <w:proofErr w:type="spellEnd"/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12. Коала.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14. Вернадский.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15. </w:t>
            </w:r>
            <w:proofErr w:type="gramStart"/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Поганые</w:t>
            </w:r>
            <w:proofErr w:type="gramEnd"/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r w:rsidRPr="00D853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Адаптация.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bCs/>
                <w:sz w:val="28"/>
                <w:szCs w:val="28"/>
              </w:rPr>
              <w:t>20.</w:t>
            </w:r>
            <w:r w:rsidRPr="00D8538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D8538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Олдак</w:t>
            </w:r>
            <w:proofErr w:type="spellEnd"/>
            <w:r w:rsidRPr="00D8538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bCs/>
                <w:sz w:val="28"/>
                <w:szCs w:val="28"/>
              </w:rPr>
              <w:t>21.</w:t>
            </w:r>
            <w:r w:rsidRPr="00D8538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Антропогенные.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bCs/>
                <w:sz w:val="28"/>
                <w:szCs w:val="28"/>
              </w:rPr>
              <w:t>22.</w:t>
            </w: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 Маркс.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23. Абиотические.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  <w:r w:rsidRPr="00D853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853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Уитикон</w:t>
            </w:r>
            <w:proofErr w:type="spellEnd"/>
            <w:r w:rsidRPr="00D853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  <w:r w:rsidRPr="00D85380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</w:rPr>
              <w:t xml:space="preserve"> Ойкумена.</w:t>
            </w: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9D404B" w:rsidRPr="00D85380" w:rsidRDefault="009D404B" w:rsidP="009D404B">
            <w:pPr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  <w:r w:rsidRPr="00D85380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</w:rPr>
              <w:t xml:space="preserve"> Биосфера.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31. Эрлих.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  <w:r w:rsidRPr="00D853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Монетки.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  <w:r w:rsidRPr="00D853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Березовой.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39. </w:t>
            </w:r>
            <w:proofErr w:type="spellStart"/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Хельсингборг</w:t>
            </w:r>
            <w:proofErr w:type="spellEnd"/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  <w:r w:rsidRPr="00D85380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</w:rPr>
              <w:t xml:space="preserve"> Мониторинг.</w:t>
            </w: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1.Австралия.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2. Германия.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3. Ноосфера.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Техносфера</w:t>
            </w:r>
            <w:proofErr w:type="spellEnd"/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D853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Гринпис.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10. Зюсс.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Pr="00D853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Белона.</w:t>
            </w: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16. </w:t>
            </w:r>
            <w:proofErr w:type="spellStart"/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Атцеки</w:t>
            </w:r>
            <w:proofErr w:type="spellEnd"/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17. Аудит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  <w:r w:rsidRPr="00D853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Скученность.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bCs/>
                <w:sz w:val="28"/>
                <w:szCs w:val="28"/>
              </w:rPr>
              <w:t>19.</w:t>
            </w: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 Аристотель. 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  <w:r w:rsidRPr="00D8538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gramStart"/>
            <w:r w:rsidRPr="009D404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мире</w:t>
            </w:r>
            <w:proofErr w:type="gramEnd"/>
            <w:r w:rsidRPr="009D404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25. Тихий.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26. Колокол.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28. климата.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30. Апрель.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33. Навоз.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35. «Челюсти».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36. Геоэкология.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37. Эмпирический.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>38. Заповедник.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40. Бразилия.                                                                                              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</w:t>
            </w:r>
          </w:p>
          <w:p w:rsidR="009D404B" w:rsidRPr="00D85380" w:rsidRDefault="009D404B" w:rsidP="009D4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538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9D404B" w:rsidRPr="009D404B" w:rsidRDefault="009D404B" w:rsidP="009D404B">
      <w:pPr>
        <w:jc w:val="center"/>
        <w:rPr>
          <w:b/>
          <w:color w:val="FF0000"/>
        </w:rPr>
      </w:pPr>
    </w:p>
    <w:sectPr w:rsidR="009D404B" w:rsidRPr="009D404B" w:rsidSect="009D404B">
      <w:pgSz w:w="11906" w:h="16838"/>
      <w:pgMar w:top="567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utsch Gothic">
    <w:altName w:val="Trebuchet MS"/>
    <w:charset w:val="CC"/>
    <w:family w:val="swiss"/>
    <w:pitch w:val="variable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0409C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B5225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1BB417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720F3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DCEC0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A01021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77AAC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D26C6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E200B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738140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CFC15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585973"/>
    <w:multiLevelType w:val="multilevel"/>
    <w:tmpl w:val="A47E1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6F48740D"/>
    <w:multiLevelType w:val="hybridMultilevel"/>
    <w:tmpl w:val="E990C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F51"/>
    <w:rsid w:val="001A4F51"/>
    <w:rsid w:val="004C0F31"/>
    <w:rsid w:val="005454B2"/>
    <w:rsid w:val="009D404B"/>
    <w:rsid w:val="00C41F43"/>
    <w:rsid w:val="00D5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A4F51"/>
  </w:style>
  <w:style w:type="paragraph" w:styleId="1">
    <w:name w:val="heading 1"/>
    <w:basedOn w:val="a1"/>
    <w:next w:val="a1"/>
    <w:link w:val="10"/>
    <w:uiPriority w:val="9"/>
    <w:qFormat/>
    <w:rsid w:val="001A4F5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paragraph" w:styleId="2">
    <w:name w:val="heading 2"/>
    <w:basedOn w:val="a1"/>
    <w:next w:val="a1"/>
    <w:link w:val="20"/>
    <w:uiPriority w:val="9"/>
    <w:unhideWhenUsed/>
    <w:qFormat/>
    <w:rsid w:val="001A4F5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1A4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1A4F5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1A4F5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character" w:customStyle="1" w:styleId="20">
    <w:name w:val="Заголовок 2 Знак"/>
    <w:basedOn w:val="a2"/>
    <w:link w:val="2"/>
    <w:uiPriority w:val="9"/>
    <w:rsid w:val="001A4F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table" w:styleId="-1">
    <w:name w:val="Colorful Grid Accent 1"/>
    <w:basedOn w:val="a3"/>
    <w:uiPriority w:val="73"/>
    <w:rsid w:val="001A4F51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0">
    <w:name w:val="List Bullet"/>
    <w:basedOn w:val="a1"/>
    <w:rsid w:val="001A4F51"/>
    <w:pPr>
      <w:numPr>
        <w:numId w:val="8"/>
      </w:numPr>
      <w:spacing w:line="240" w:lineRule="auto"/>
      <w:contextualSpacing/>
    </w:pPr>
    <w:rPr>
      <w:sz w:val="24"/>
      <w:szCs w:val="24"/>
      <w:lang w:val="en-US"/>
    </w:rPr>
  </w:style>
  <w:style w:type="paragraph" w:styleId="a">
    <w:name w:val="List Number"/>
    <w:basedOn w:val="a1"/>
    <w:rsid w:val="001A4F51"/>
    <w:pPr>
      <w:numPr>
        <w:numId w:val="13"/>
      </w:numPr>
      <w:spacing w:line="240" w:lineRule="auto"/>
      <w:contextualSpacing/>
    </w:pPr>
    <w:rPr>
      <w:sz w:val="24"/>
      <w:szCs w:val="24"/>
      <w:lang w:val="en-US"/>
    </w:rPr>
  </w:style>
  <w:style w:type="paragraph" w:styleId="a7">
    <w:name w:val="Body Text"/>
    <w:basedOn w:val="a1"/>
    <w:link w:val="a8"/>
    <w:rsid w:val="001A4F51"/>
    <w:pPr>
      <w:spacing w:after="120" w:line="240" w:lineRule="auto"/>
    </w:pPr>
    <w:rPr>
      <w:sz w:val="24"/>
      <w:szCs w:val="24"/>
      <w:lang w:val="en-US"/>
    </w:rPr>
  </w:style>
  <w:style w:type="character" w:customStyle="1" w:styleId="a8">
    <w:name w:val="Основной текст Знак"/>
    <w:basedOn w:val="a2"/>
    <w:link w:val="a7"/>
    <w:rsid w:val="001A4F51"/>
    <w:rPr>
      <w:sz w:val="24"/>
      <w:szCs w:val="24"/>
      <w:lang w:val="en-US"/>
    </w:rPr>
  </w:style>
  <w:style w:type="table" w:styleId="a9">
    <w:name w:val="Table Grid"/>
    <w:basedOn w:val="a3"/>
    <w:uiPriority w:val="59"/>
    <w:rsid w:val="001A4F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1"/>
    <w:link w:val="ab"/>
    <w:uiPriority w:val="99"/>
    <w:unhideWhenUsed/>
    <w:rsid w:val="001A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rsid w:val="001A4F51"/>
  </w:style>
  <w:style w:type="paragraph" w:styleId="ac">
    <w:name w:val="footer"/>
    <w:basedOn w:val="a1"/>
    <w:link w:val="ad"/>
    <w:uiPriority w:val="99"/>
    <w:unhideWhenUsed/>
    <w:rsid w:val="001A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rsid w:val="001A4F51"/>
  </w:style>
  <w:style w:type="character" w:styleId="ae">
    <w:name w:val="Strong"/>
    <w:basedOn w:val="a2"/>
    <w:uiPriority w:val="22"/>
    <w:qFormat/>
    <w:rsid w:val="009D404B"/>
    <w:rPr>
      <w:b/>
      <w:bCs/>
    </w:rPr>
  </w:style>
  <w:style w:type="character" w:styleId="af">
    <w:name w:val="Hyperlink"/>
    <w:basedOn w:val="a2"/>
    <w:uiPriority w:val="99"/>
    <w:semiHidden/>
    <w:unhideWhenUsed/>
    <w:rsid w:val="009D40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A4F51"/>
  </w:style>
  <w:style w:type="paragraph" w:styleId="1">
    <w:name w:val="heading 1"/>
    <w:basedOn w:val="a1"/>
    <w:next w:val="a1"/>
    <w:link w:val="10"/>
    <w:uiPriority w:val="9"/>
    <w:qFormat/>
    <w:rsid w:val="001A4F5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paragraph" w:styleId="2">
    <w:name w:val="heading 2"/>
    <w:basedOn w:val="a1"/>
    <w:next w:val="a1"/>
    <w:link w:val="20"/>
    <w:uiPriority w:val="9"/>
    <w:unhideWhenUsed/>
    <w:qFormat/>
    <w:rsid w:val="001A4F5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1A4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1A4F5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1A4F5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character" w:customStyle="1" w:styleId="20">
    <w:name w:val="Заголовок 2 Знак"/>
    <w:basedOn w:val="a2"/>
    <w:link w:val="2"/>
    <w:uiPriority w:val="9"/>
    <w:rsid w:val="001A4F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table" w:styleId="-1">
    <w:name w:val="Colorful Grid Accent 1"/>
    <w:basedOn w:val="a3"/>
    <w:uiPriority w:val="73"/>
    <w:rsid w:val="001A4F51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0">
    <w:name w:val="List Bullet"/>
    <w:basedOn w:val="a1"/>
    <w:rsid w:val="001A4F51"/>
    <w:pPr>
      <w:numPr>
        <w:numId w:val="8"/>
      </w:numPr>
      <w:spacing w:line="240" w:lineRule="auto"/>
      <w:contextualSpacing/>
    </w:pPr>
    <w:rPr>
      <w:sz w:val="24"/>
      <w:szCs w:val="24"/>
      <w:lang w:val="en-US"/>
    </w:rPr>
  </w:style>
  <w:style w:type="paragraph" w:styleId="a">
    <w:name w:val="List Number"/>
    <w:basedOn w:val="a1"/>
    <w:rsid w:val="001A4F51"/>
    <w:pPr>
      <w:numPr>
        <w:numId w:val="13"/>
      </w:numPr>
      <w:spacing w:line="240" w:lineRule="auto"/>
      <w:contextualSpacing/>
    </w:pPr>
    <w:rPr>
      <w:sz w:val="24"/>
      <w:szCs w:val="24"/>
      <w:lang w:val="en-US"/>
    </w:rPr>
  </w:style>
  <w:style w:type="paragraph" w:styleId="a7">
    <w:name w:val="Body Text"/>
    <w:basedOn w:val="a1"/>
    <w:link w:val="a8"/>
    <w:rsid w:val="001A4F51"/>
    <w:pPr>
      <w:spacing w:after="120" w:line="240" w:lineRule="auto"/>
    </w:pPr>
    <w:rPr>
      <w:sz w:val="24"/>
      <w:szCs w:val="24"/>
      <w:lang w:val="en-US"/>
    </w:rPr>
  </w:style>
  <w:style w:type="character" w:customStyle="1" w:styleId="a8">
    <w:name w:val="Основной текст Знак"/>
    <w:basedOn w:val="a2"/>
    <w:link w:val="a7"/>
    <w:rsid w:val="001A4F51"/>
    <w:rPr>
      <w:sz w:val="24"/>
      <w:szCs w:val="24"/>
      <w:lang w:val="en-US"/>
    </w:rPr>
  </w:style>
  <w:style w:type="table" w:styleId="a9">
    <w:name w:val="Table Grid"/>
    <w:basedOn w:val="a3"/>
    <w:uiPriority w:val="59"/>
    <w:rsid w:val="001A4F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1"/>
    <w:link w:val="ab"/>
    <w:uiPriority w:val="99"/>
    <w:unhideWhenUsed/>
    <w:rsid w:val="001A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rsid w:val="001A4F51"/>
  </w:style>
  <w:style w:type="paragraph" w:styleId="ac">
    <w:name w:val="footer"/>
    <w:basedOn w:val="a1"/>
    <w:link w:val="ad"/>
    <w:uiPriority w:val="99"/>
    <w:unhideWhenUsed/>
    <w:rsid w:val="001A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rsid w:val="001A4F51"/>
  </w:style>
  <w:style w:type="character" w:styleId="ae">
    <w:name w:val="Strong"/>
    <w:basedOn w:val="a2"/>
    <w:uiPriority w:val="22"/>
    <w:qFormat/>
    <w:rsid w:val="009D404B"/>
    <w:rPr>
      <w:b/>
      <w:bCs/>
    </w:rPr>
  </w:style>
  <w:style w:type="character" w:styleId="af">
    <w:name w:val="Hyperlink"/>
    <w:basedOn w:val="a2"/>
    <w:uiPriority w:val="99"/>
    <w:semiHidden/>
    <w:unhideWhenUsed/>
    <w:rsid w:val="009D40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8.docx"/><Relationship Id="rId26" Type="http://schemas.openxmlformats.org/officeDocument/2006/relationships/package" Target="embeddings/Microsoft_Word_Document16.docx"/><Relationship Id="rId39" Type="http://schemas.openxmlformats.org/officeDocument/2006/relationships/package" Target="embeddings/Microsoft_Word_Document29.docx"/><Relationship Id="rId21" Type="http://schemas.openxmlformats.org/officeDocument/2006/relationships/package" Target="embeddings/Microsoft_Word_Document11.docx"/><Relationship Id="rId34" Type="http://schemas.openxmlformats.org/officeDocument/2006/relationships/package" Target="embeddings/Microsoft_Word_Document24.docx"/><Relationship Id="rId42" Type="http://schemas.openxmlformats.org/officeDocument/2006/relationships/package" Target="embeddings/Microsoft_Word_Document32.docx"/><Relationship Id="rId47" Type="http://schemas.openxmlformats.org/officeDocument/2006/relationships/image" Target="media/image6.png"/><Relationship Id="rId50" Type="http://schemas.openxmlformats.org/officeDocument/2006/relationships/hyperlink" Target="http://ru.wikipedia.org/wiki/%D0%9A%D0%BE%D1%81%D0%BC%D0%BE%D0%BD%D0%B0%D0%B2%D1%82" TargetMode="External"/><Relationship Id="rId55" Type="http://schemas.openxmlformats.org/officeDocument/2006/relationships/hyperlink" Target="http://ru.wikipedia.org/wiki/%D0%AD%D0%BA%D0%BE%D0%BB%D0%BE%D0%B3%D0%B8%D1%8F" TargetMode="External"/><Relationship Id="rId7" Type="http://schemas.openxmlformats.org/officeDocument/2006/relationships/image" Target="media/image1.jpeg"/><Relationship Id="rId12" Type="http://schemas.openxmlformats.org/officeDocument/2006/relationships/package" Target="embeddings/Microsoft_Word_Document3.docx"/><Relationship Id="rId17" Type="http://schemas.openxmlformats.org/officeDocument/2006/relationships/package" Target="embeddings/Microsoft_Word_Document7.docx"/><Relationship Id="rId25" Type="http://schemas.openxmlformats.org/officeDocument/2006/relationships/package" Target="embeddings/Microsoft_Word_Document15.docx"/><Relationship Id="rId33" Type="http://schemas.openxmlformats.org/officeDocument/2006/relationships/package" Target="embeddings/Microsoft_Word_Document23.docx"/><Relationship Id="rId38" Type="http://schemas.openxmlformats.org/officeDocument/2006/relationships/package" Target="embeddings/Microsoft_Word_Document28.docx"/><Relationship Id="rId46" Type="http://schemas.microsoft.com/office/2007/relationships/hdphoto" Target="media/hdphoto1.wdp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6.docx"/><Relationship Id="rId20" Type="http://schemas.openxmlformats.org/officeDocument/2006/relationships/package" Target="embeddings/Microsoft_Word_Document10.docx"/><Relationship Id="rId29" Type="http://schemas.openxmlformats.org/officeDocument/2006/relationships/package" Target="embeddings/Microsoft_Word_Document19.docx"/><Relationship Id="rId41" Type="http://schemas.openxmlformats.org/officeDocument/2006/relationships/package" Target="embeddings/Microsoft_Word_Document31.docx"/><Relationship Id="rId54" Type="http://schemas.openxmlformats.org/officeDocument/2006/relationships/hyperlink" Target="http://ru.wikipedia.org/wiki/%D0%9C%D0%B5%D0%B6%D0%B4%D1%83%D0%BD%D0%B0%D1%80%D0%BE%D0%B4%D0%BD%D1%8B%D0%B5_%D0%BE%D1%80%D0%B3%D0%B0%D0%BD%D0%B8%D0%B7%D0%B0%D1%86%D0%B8%D0%B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2.docx"/><Relationship Id="rId24" Type="http://schemas.openxmlformats.org/officeDocument/2006/relationships/package" Target="embeddings/Microsoft_Word_Document14.docx"/><Relationship Id="rId32" Type="http://schemas.openxmlformats.org/officeDocument/2006/relationships/package" Target="embeddings/Microsoft_Word_Document22.docx"/><Relationship Id="rId37" Type="http://schemas.openxmlformats.org/officeDocument/2006/relationships/package" Target="embeddings/Microsoft_Word_Document27.docx"/><Relationship Id="rId40" Type="http://schemas.openxmlformats.org/officeDocument/2006/relationships/package" Target="embeddings/Microsoft_Word_Document30.docx"/><Relationship Id="rId45" Type="http://schemas.openxmlformats.org/officeDocument/2006/relationships/image" Target="media/image5.jpeg"/><Relationship Id="rId53" Type="http://schemas.openxmlformats.org/officeDocument/2006/relationships/hyperlink" Target="http://ru.wikipedia.org/wiki/%D0%A0%D0%BE%D1%81%D1%81%D0%B8%D1%8F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13.docx"/><Relationship Id="rId28" Type="http://schemas.openxmlformats.org/officeDocument/2006/relationships/package" Target="embeddings/Microsoft_Word_Document18.docx"/><Relationship Id="rId36" Type="http://schemas.openxmlformats.org/officeDocument/2006/relationships/package" Target="embeddings/Microsoft_Word_Document26.docx"/><Relationship Id="rId49" Type="http://schemas.openxmlformats.org/officeDocument/2006/relationships/hyperlink" Target="http://ru.wikipedia.org/wiki/%D0%9B%D0%B5%D1%82%D1%87%D0%B8%D0%BA" TargetMode="External"/><Relationship Id="rId57" Type="http://schemas.openxmlformats.org/officeDocument/2006/relationships/hyperlink" Target="http://ru.wikipedia.org/wiki/%D0%9A%D0%B0%D0%BD%D0%B0%D0%B4%D0%B0" TargetMode="External"/><Relationship Id="rId10" Type="http://schemas.openxmlformats.org/officeDocument/2006/relationships/package" Target="embeddings/Microsoft_Word_Document1.docx"/><Relationship Id="rId19" Type="http://schemas.openxmlformats.org/officeDocument/2006/relationships/package" Target="embeddings/Microsoft_Word_Document9.docx"/><Relationship Id="rId31" Type="http://schemas.openxmlformats.org/officeDocument/2006/relationships/package" Target="embeddings/Microsoft_Word_Document21.docx"/><Relationship Id="rId44" Type="http://schemas.openxmlformats.org/officeDocument/2006/relationships/package" Target="embeddings/Microsoft_Word_Document34.docx"/><Relationship Id="rId52" Type="http://schemas.openxmlformats.org/officeDocument/2006/relationships/hyperlink" Target="http://ru.wikipedia.org/wiki/%D0%93%D0%B5%D1%80%D0%BE%D0%B9_%D0%A1%D0%BE%D0%B2%D0%B5%D1%82%D1%81%D0%BA%D0%BE%D0%B3%D0%BE_%D0%A1%D0%BE%D1%8E%D0%B7%D0%B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4.docx"/><Relationship Id="rId22" Type="http://schemas.openxmlformats.org/officeDocument/2006/relationships/package" Target="embeddings/Microsoft_Word_Document12.docx"/><Relationship Id="rId27" Type="http://schemas.openxmlformats.org/officeDocument/2006/relationships/package" Target="embeddings/Microsoft_Word_Document17.docx"/><Relationship Id="rId30" Type="http://schemas.openxmlformats.org/officeDocument/2006/relationships/package" Target="embeddings/Microsoft_Word_Document20.docx"/><Relationship Id="rId35" Type="http://schemas.openxmlformats.org/officeDocument/2006/relationships/package" Target="embeddings/Microsoft_Word_Document25.docx"/><Relationship Id="rId43" Type="http://schemas.openxmlformats.org/officeDocument/2006/relationships/package" Target="embeddings/Microsoft_Word_Document33.docx"/><Relationship Id="rId48" Type="http://schemas.openxmlformats.org/officeDocument/2006/relationships/image" Target="media/image7.jpeg"/><Relationship Id="rId56" Type="http://schemas.openxmlformats.org/officeDocument/2006/relationships/hyperlink" Target="http://ru.wikipedia.org/wiki/%D0%92%D0%B0%D0%BD%D0%BA%D1%83%D0%B2%D0%B5%D1%80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ru.wikipedia.org/wiki/%D0%A1%D0%A1%D0%A1%D0%A0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D54B0-B6DF-4F21-9608-EF18A4F15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1983</Words>
  <Characters>11308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ВСОШ при ИК-20</Company>
  <LinksUpToDate>false</LinksUpToDate>
  <CharactersWithSpaces>13265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Director</cp:lastModifiedBy>
  <cp:revision>3</cp:revision>
  <dcterms:created xsi:type="dcterms:W3CDTF">2013-04-19T10:17:00Z</dcterms:created>
  <dcterms:modified xsi:type="dcterms:W3CDTF">2013-04-19T10:57:00Z</dcterms:modified>
</cp:coreProperties>
</file>